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D07FD" w14:textId="66214648" w:rsidR="0000656D" w:rsidRDefault="00E96957" w:rsidP="008D0AB7">
      <w:pPr>
        <w:spacing w:line="480" w:lineRule="auto"/>
        <w:rPr>
          <w:rFonts w:ascii="Times New Roman" w:hAnsi="Times New Roman" w:cs="Times New Roman"/>
          <w:caps/>
          <w:sz w:val="24"/>
          <w:szCs w:val="24"/>
        </w:rPr>
      </w:pPr>
      <w:bookmarkStart w:id="0" w:name="_GoBack"/>
      <w:bookmarkEnd w:id="0"/>
      <w:r w:rsidRPr="008D0AB7">
        <w:rPr>
          <w:rFonts w:ascii="Times New Roman" w:hAnsi="Times New Roman" w:cs="Times New Roman"/>
          <w:caps/>
          <w:sz w:val="24"/>
          <w:szCs w:val="24"/>
        </w:rPr>
        <w:t>On</w:t>
      </w:r>
      <w:r w:rsidR="003B19A7" w:rsidRPr="008D0AB7">
        <w:rPr>
          <w:rFonts w:ascii="Times New Roman" w:hAnsi="Times New Roman" w:cs="Times New Roman"/>
          <w:caps/>
          <w:sz w:val="24"/>
          <w:szCs w:val="24"/>
        </w:rPr>
        <w:t xml:space="preserve"> the Problem of Paradise</w:t>
      </w:r>
    </w:p>
    <w:p w14:paraId="2592179E" w14:textId="3ECB0986" w:rsidR="00D33C6B" w:rsidRPr="00D33C6B" w:rsidRDefault="00D33C6B" w:rsidP="008D0AB7">
      <w:pPr>
        <w:spacing w:line="480" w:lineRule="auto"/>
        <w:rPr>
          <w:rFonts w:ascii="Times New Roman" w:hAnsi="Times New Roman" w:cs="Times New Roman"/>
          <w:sz w:val="24"/>
          <w:szCs w:val="24"/>
        </w:rPr>
      </w:pPr>
      <w:r w:rsidRPr="00D33C6B">
        <w:rPr>
          <w:rFonts w:ascii="Times New Roman" w:hAnsi="Times New Roman" w:cs="Times New Roman"/>
          <w:sz w:val="24"/>
          <w:szCs w:val="24"/>
        </w:rPr>
        <w:t xml:space="preserve">Please cite published version. (2016) </w:t>
      </w:r>
      <w:r w:rsidRPr="00D33C6B">
        <w:rPr>
          <w:rFonts w:ascii="Times New Roman" w:hAnsi="Times New Roman" w:cs="Times New Roman"/>
          <w:i/>
          <w:sz w:val="24"/>
          <w:szCs w:val="24"/>
        </w:rPr>
        <w:t>Faith and Philosophy, 33</w:t>
      </w:r>
      <w:r w:rsidRPr="00D33C6B">
        <w:rPr>
          <w:rFonts w:ascii="Times New Roman" w:hAnsi="Times New Roman" w:cs="Times New Roman"/>
          <w:sz w:val="24"/>
          <w:szCs w:val="24"/>
        </w:rPr>
        <w:t>(2): 129-141.</w:t>
      </w:r>
    </w:p>
    <w:p w14:paraId="309F8C7D" w14:textId="140DA106" w:rsidR="008D0AB7" w:rsidRDefault="008D0AB7" w:rsidP="008D0AB7">
      <w:pPr>
        <w:spacing w:line="480" w:lineRule="auto"/>
        <w:rPr>
          <w:rFonts w:ascii="Times New Roman" w:hAnsi="Times New Roman" w:cs="Times New Roman"/>
          <w:sz w:val="24"/>
          <w:szCs w:val="24"/>
        </w:rPr>
      </w:pPr>
      <w:r>
        <w:rPr>
          <w:rFonts w:ascii="Times New Roman" w:hAnsi="Times New Roman" w:cs="Times New Roman"/>
          <w:sz w:val="24"/>
          <w:szCs w:val="24"/>
        </w:rPr>
        <w:t>Laura Frances Callahan</w:t>
      </w:r>
    </w:p>
    <w:p w14:paraId="3D683A25" w14:textId="77777777" w:rsidR="00CC7CEC" w:rsidRPr="00586207" w:rsidRDefault="00CC7CEC" w:rsidP="00415B59">
      <w:pPr>
        <w:spacing w:line="480" w:lineRule="auto"/>
        <w:rPr>
          <w:rFonts w:ascii="Times New Roman" w:hAnsi="Times New Roman" w:cs="Times New Roman"/>
          <w:sz w:val="24"/>
          <w:szCs w:val="24"/>
        </w:rPr>
      </w:pPr>
      <w:r w:rsidRPr="00586207">
        <w:rPr>
          <w:rFonts w:ascii="Times New Roman" w:hAnsi="Times New Roman" w:cs="Times New Roman"/>
          <w:sz w:val="24"/>
          <w:szCs w:val="24"/>
        </w:rPr>
        <w:t>Abstract:</w:t>
      </w:r>
    </w:p>
    <w:p w14:paraId="628B70FC" w14:textId="7763BC14" w:rsidR="00CC7CEC" w:rsidRPr="00586207" w:rsidRDefault="00FA2965" w:rsidP="00415B59">
      <w:pPr>
        <w:spacing w:line="480" w:lineRule="auto"/>
        <w:ind w:left="720"/>
        <w:rPr>
          <w:rFonts w:ascii="Times New Roman" w:hAnsi="Times New Roman" w:cs="Times New Roman"/>
          <w:sz w:val="24"/>
          <w:szCs w:val="24"/>
        </w:rPr>
      </w:pPr>
      <w:r w:rsidRPr="00586207">
        <w:rPr>
          <w:rFonts w:ascii="Times New Roman" w:hAnsi="Times New Roman" w:cs="Times New Roman"/>
          <w:sz w:val="24"/>
          <w:szCs w:val="24"/>
        </w:rPr>
        <w:t>Benton, Hawthorne, and Isaacs (</w:t>
      </w:r>
      <w:r w:rsidR="000C7B29">
        <w:rPr>
          <w:rFonts w:ascii="Times New Roman" w:hAnsi="Times New Roman" w:cs="Times New Roman"/>
          <w:sz w:val="24"/>
          <w:szCs w:val="24"/>
        </w:rPr>
        <w:t>2016</w:t>
      </w:r>
      <w:r w:rsidRPr="00586207">
        <w:rPr>
          <w:rFonts w:ascii="Times New Roman" w:hAnsi="Times New Roman" w:cs="Times New Roman"/>
          <w:sz w:val="24"/>
          <w:szCs w:val="24"/>
        </w:rPr>
        <w:t>) claim</w:t>
      </w:r>
      <w:r w:rsidR="00276A89" w:rsidRPr="00586207">
        <w:rPr>
          <w:rFonts w:ascii="Times New Roman" w:hAnsi="Times New Roman" w:cs="Times New Roman"/>
          <w:sz w:val="24"/>
          <w:szCs w:val="24"/>
        </w:rPr>
        <w:t xml:space="preserve"> </w:t>
      </w:r>
      <w:r w:rsidRPr="00586207">
        <w:rPr>
          <w:rFonts w:ascii="Times New Roman" w:hAnsi="Times New Roman" w:cs="Times New Roman"/>
          <w:sz w:val="24"/>
          <w:szCs w:val="24"/>
        </w:rPr>
        <w:t xml:space="preserve">that evil must be evidence against God’s existence, because the absence of evil would be (presumably excellent) evidence for it. Their argument is </w:t>
      </w:r>
      <w:r w:rsidR="00276A89" w:rsidRPr="00586207">
        <w:rPr>
          <w:rFonts w:ascii="Times New Roman" w:hAnsi="Times New Roman" w:cs="Times New Roman"/>
          <w:sz w:val="24"/>
          <w:szCs w:val="24"/>
        </w:rPr>
        <w:t xml:space="preserve">obviously </w:t>
      </w:r>
      <w:r w:rsidRPr="00586207">
        <w:rPr>
          <w:rFonts w:ascii="Times New Roman" w:hAnsi="Times New Roman" w:cs="Times New Roman"/>
          <w:sz w:val="24"/>
          <w:szCs w:val="24"/>
        </w:rPr>
        <w:t>valid</w:t>
      </w:r>
      <w:r w:rsidR="00276A89" w:rsidRPr="00586207">
        <w:rPr>
          <w:rFonts w:ascii="Times New Roman" w:hAnsi="Times New Roman" w:cs="Times New Roman"/>
          <w:sz w:val="24"/>
          <w:szCs w:val="24"/>
        </w:rPr>
        <w:t xml:space="preserve"> on standard Bayesian epistemology</w:t>
      </w:r>
      <w:r w:rsidRPr="00586207">
        <w:rPr>
          <w:rFonts w:ascii="Times New Roman" w:hAnsi="Times New Roman" w:cs="Times New Roman"/>
          <w:sz w:val="24"/>
          <w:szCs w:val="24"/>
        </w:rPr>
        <w:t xml:space="preserve">. But </w:t>
      </w:r>
      <w:r w:rsidR="00276A89" w:rsidRPr="00586207">
        <w:rPr>
          <w:rFonts w:ascii="Times New Roman" w:hAnsi="Times New Roman" w:cs="Times New Roman"/>
          <w:sz w:val="24"/>
          <w:szCs w:val="24"/>
        </w:rPr>
        <w:t xml:space="preserve">in addition to raising a few reasons one might doubt its premise, I </w:t>
      </w:r>
      <w:r w:rsidR="00850FD9" w:rsidRPr="00586207">
        <w:rPr>
          <w:rFonts w:ascii="Times New Roman" w:hAnsi="Times New Roman" w:cs="Times New Roman"/>
          <w:sz w:val="24"/>
          <w:szCs w:val="24"/>
        </w:rPr>
        <w:t xml:space="preserve">here highlight the rather </w:t>
      </w:r>
      <w:r w:rsidR="00BD2BBF" w:rsidRPr="00586207">
        <w:rPr>
          <w:rFonts w:ascii="Times New Roman" w:hAnsi="Times New Roman" w:cs="Times New Roman"/>
          <w:sz w:val="24"/>
          <w:szCs w:val="24"/>
        </w:rPr>
        <w:t>misleading</w:t>
      </w:r>
      <w:r w:rsidR="00850FD9" w:rsidRPr="00586207">
        <w:rPr>
          <w:rFonts w:ascii="Times New Roman" w:hAnsi="Times New Roman" w:cs="Times New Roman"/>
          <w:sz w:val="24"/>
          <w:szCs w:val="24"/>
        </w:rPr>
        <w:t xml:space="preserve"> meaning, in BHI’s argument, of evil being evidence against God. BHI </w:t>
      </w:r>
      <w:r w:rsidR="00BD2BBF" w:rsidRPr="00586207">
        <w:rPr>
          <w:rFonts w:ascii="Times New Roman" w:hAnsi="Times New Roman" w:cs="Times New Roman"/>
          <w:sz w:val="24"/>
          <w:szCs w:val="24"/>
        </w:rPr>
        <w:t xml:space="preserve">seek to establish that </w:t>
      </w:r>
      <w:r w:rsidR="00850FD9" w:rsidRPr="00586207">
        <w:rPr>
          <w:rFonts w:ascii="Times New Roman" w:hAnsi="Times New Roman" w:cs="Times New Roman"/>
          <w:i/>
          <w:sz w:val="24"/>
          <w:szCs w:val="24"/>
        </w:rPr>
        <w:t>i</w:t>
      </w:r>
      <w:r w:rsidRPr="00586207">
        <w:rPr>
          <w:rFonts w:ascii="Times New Roman" w:hAnsi="Times New Roman" w:cs="Times New Roman"/>
          <w:i/>
          <w:sz w:val="24"/>
          <w:szCs w:val="24"/>
        </w:rPr>
        <w:t>f</w:t>
      </w:r>
      <w:r w:rsidRPr="00586207">
        <w:rPr>
          <w:rFonts w:ascii="Times New Roman" w:hAnsi="Times New Roman" w:cs="Times New Roman"/>
          <w:sz w:val="24"/>
          <w:szCs w:val="24"/>
        </w:rPr>
        <w:t xml:space="preserve"> one learn</w:t>
      </w:r>
      <w:r w:rsidR="00BD2BBF" w:rsidRPr="00586207">
        <w:rPr>
          <w:rFonts w:ascii="Times New Roman" w:hAnsi="Times New Roman" w:cs="Times New Roman"/>
          <w:sz w:val="24"/>
          <w:szCs w:val="24"/>
        </w:rPr>
        <w:t>ed</w:t>
      </w:r>
      <w:r w:rsidR="002E084F">
        <w:rPr>
          <w:rFonts w:ascii="Times New Roman" w:hAnsi="Times New Roman" w:cs="Times New Roman"/>
          <w:sz w:val="24"/>
          <w:szCs w:val="24"/>
        </w:rPr>
        <w:t xml:space="preserve"> simply “that there was evil,”</w:t>
      </w:r>
      <w:r w:rsidRPr="00586207">
        <w:rPr>
          <w:rFonts w:ascii="Times New Roman" w:hAnsi="Times New Roman" w:cs="Times New Roman"/>
          <w:sz w:val="24"/>
          <w:szCs w:val="24"/>
        </w:rPr>
        <w:t xml:space="preserve"> perhaps via an oracle, one </w:t>
      </w:r>
      <w:r w:rsidR="00850FD9" w:rsidRPr="00586207">
        <w:rPr>
          <w:rFonts w:ascii="Times New Roman" w:hAnsi="Times New Roman" w:cs="Times New Roman"/>
          <w:sz w:val="24"/>
          <w:szCs w:val="24"/>
        </w:rPr>
        <w:t>would</w:t>
      </w:r>
      <w:r w:rsidRPr="00586207">
        <w:rPr>
          <w:rFonts w:ascii="Times New Roman" w:hAnsi="Times New Roman" w:cs="Times New Roman"/>
          <w:sz w:val="24"/>
          <w:szCs w:val="24"/>
        </w:rPr>
        <w:t xml:space="preserve"> gain evidence </w:t>
      </w:r>
      <w:r w:rsidR="00246284">
        <w:rPr>
          <w:rFonts w:ascii="Times New Roman" w:hAnsi="Times New Roman" w:cs="Times New Roman"/>
          <w:sz w:val="24"/>
          <w:szCs w:val="24"/>
        </w:rPr>
        <w:t xml:space="preserve">of some strength or other </w:t>
      </w:r>
      <w:r w:rsidRPr="00586207">
        <w:rPr>
          <w:rFonts w:ascii="Times New Roman" w:hAnsi="Times New Roman" w:cs="Times New Roman"/>
          <w:sz w:val="24"/>
          <w:szCs w:val="24"/>
        </w:rPr>
        <w:t xml:space="preserve">against God. But when we commonly observe that there is evil in the world, we learn a </w:t>
      </w:r>
      <w:r w:rsidR="00850FD9" w:rsidRPr="00586207">
        <w:rPr>
          <w:rFonts w:ascii="Times New Roman" w:hAnsi="Times New Roman" w:cs="Times New Roman"/>
          <w:sz w:val="24"/>
          <w:szCs w:val="24"/>
        </w:rPr>
        <w:t xml:space="preserve">stronger </w:t>
      </w:r>
      <w:r w:rsidRPr="00586207">
        <w:rPr>
          <w:rFonts w:ascii="Times New Roman" w:hAnsi="Times New Roman" w:cs="Times New Roman"/>
          <w:sz w:val="24"/>
          <w:szCs w:val="24"/>
        </w:rPr>
        <w:t>proposition. And determining the evidential impact of that stronger proposition</w:t>
      </w:r>
      <w:r w:rsidR="00850FD9" w:rsidRPr="00586207">
        <w:rPr>
          <w:rFonts w:ascii="Times New Roman" w:hAnsi="Times New Roman" w:cs="Times New Roman"/>
          <w:sz w:val="24"/>
          <w:szCs w:val="24"/>
        </w:rPr>
        <w:t xml:space="preserve"> is not so easy.</w:t>
      </w:r>
      <w:r w:rsidR="002210B0" w:rsidRPr="00586207">
        <w:rPr>
          <w:rFonts w:ascii="Times New Roman" w:hAnsi="Times New Roman" w:cs="Times New Roman"/>
          <w:sz w:val="24"/>
          <w:szCs w:val="24"/>
        </w:rPr>
        <w:t xml:space="preserve"> </w:t>
      </w:r>
      <w:r w:rsidR="00593BC1" w:rsidRPr="00586207">
        <w:rPr>
          <w:rFonts w:ascii="Times New Roman" w:hAnsi="Times New Roman" w:cs="Times New Roman"/>
          <w:sz w:val="24"/>
          <w:szCs w:val="24"/>
        </w:rPr>
        <w:t>The interesting question</w:t>
      </w:r>
      <w:r w:rsidR="00204663" w:rsidRPr="00586207">
        <w:rPr>
          <w:rFonts w:ascii="Times New Roman" w:hAnsi="Times New Roman" w:cs="Times New Roman"/>
          <w:sz w:val="24"/>
          <w:szCs w:val="24"/>
        </w:rPr>
        <w:t>s</w:t>
      </w:r>
      <w:r w:rsidR="00593BC1" w:rsidRPr="00586207">
        <w:rPr>
          <w:rFonts w:ascii="Times New Roman" w:hAnsi="Times New Roman" w:cs="Times New Roman"/>
          <w:sz w:val="24"/>
          <w:szCs w:val="24"/>
        </w:rPr>
        <w:t xml:space="preserve"> about the evidential impact of </w:t>
      </w:r>
      <w:r w:rsidR="00204663" w:rsidRPr="00586207">
        <w:rPr>
          <w:rFonts w:ascii="Times New Roman" w:hAnsi="Times New Roman" w:cs="Times New Roman"/>
          <w:sz w:val="24"/>
          <w:szCs w:val="24"/>
        </w:rPr>
        <w:t xml:space="preserve">even </w:t>
      </w:r>
      <w:r w:rsidR="00593BC1" w:rsidRPr="00586207">
        <w:rPr>
          <w:rFonts w:ascii="Times New Roman" w:hAnsi="Times New Roman" w:cs="Times New Roman"/>
          <w:sz w:val="24"/>
          <w:szCs w:val="24"/>
        </w:rPr>
        <w:t>a general awareness of evil in the world remain open.</w:t>
      </w:r>
      <w:r w:rsidRPr="00586207">
        <w:rPr>
          <w:rFonts w:ascii="Times New Roman" w:hAnsi="Times New Roman" w:cs="Times New Roman"/>
          <w:sz w:val="24"/>
          <w:szCs w:val="24"/>
        </w:rPr>
        <w:t xml:space="preserve"> </w:t>
      </w:r>
    </w:p>
    <w:p w14:paraId="1A7A61B2" w14:textId="77777777" w:rsidR="0000656D" w:rsidRPr="00586207" w:rsidRDefault="0000656D" w:rsidP="00415B59">
      <w:pPr>
        <w:spacing w:line="480" w:lineRule="auto"/>
        <w:jc w:val="center"/>
        <w:rPr>
          <w:rFonts w:ascii="Times New Roman" w:hAnsi="Times New Roman" w:cs="Times New Roman"/>
          <w:sz w:val="24"/>
          <w:szCs w:val="24"/>
        </w:rPr>
      </w:pPr>
    </w:p>
    <w:p w14:paraId="69E7215E" w14:textId="417D138A" w:rsidR="008D0AB7" w:rsidRPr="008D0AB7" w:rsidRDefault="008D0AB7" w:rsidP="008D0AB7">
      <w:pPr>
        <w:pStyle w:val="ListParagraph"/>
        <w:numPr>
          <w:ilvl w:val="0"/>
          <w:numId w:val="6"/>
        </w:numPr>
        <w:spacing w:line="480" w:lineRule="auto"/>
        <w:jc w:val="center"/>
        <w:rPr>
          <w:rFonts w:ascii="Times New Roman" w:hAnsi="Times New Roman" w:cs="Times New Roman"/>
          <w:sz w:val="24"/>
          <w:szCs w:val="24"/>
        </w:rPr>
      </w:pPr>
      <w:r>
        <w:rPr>
          <w:rFonts w:ascii="Times New Roman" w:hAnsi="Times New Roman" w:cs="Times New Roman"/>
          <w:sz w:val="24"/>
          <w:szCs w:val="24"/>
        </w:rPr>
        <w:t>Introduction</w:t>
      </w:r>
    </w:p>
    <w:p w14:paraId="64029D96" w14:textId="5C876DFE" w:rsidR="00204663" w:rsidRPr="00586207" w:rsidRDefault="00D75ECB" w:rsidP="00415B59">
      <w:pPr>
        <w:spacing w:line="480" w:lineRule="auto"/>
        <w:rPr>
          <w:rFonts w:ascii="Times New Roman" w:hAnsi="Times New Roman" w:cs="Times New Roman"/>
          <w:sz w:val="24"/>
          <w:szCs w:val="24"/>
        </w:rPr>
      </w:pPr>
      <w:r w:rsidRPr="00586207">
        <w:rPr>
          <w:rFonts w:ascii="Times New Roman" w:hAnsi="Times New Roman" w:cs="Times New Roman"/>
          <w:sz w:val="24"/>
          <w:szCs w:val="24"/>
        </w:rPr>
        <w:t>Is evil in the world evidence against the existence of God?</w:t>
      </w:r>
      <w:r w:rsidR="00204663" w:rsidRPr="00586207">
        <w:rPr>
          <w:rStyle w:val="EndnoteReference"/>
          <w:rFonts w:ascii="Times New Roman" w:hAnsi="Times New Roman" w:cs="Times New Roman"/>
          <w:sz w:val="24"/>
          <w:szCs w:val="24"/>
        </w:rPr>
        <w:endnoteReference w:id="1"/>
      </w:r>
      <w:r w:rsidR="00204663" w:rsidRPr="00586207">
        <w:rPr>
          <w:rFonts w:ascii="Times New Roman" w:hAnsi="Times New Roman" w:cs="Times New Roman"/>
          <w:sz w:val="24"/>
          <w:szCs w:val="24"/>
        </w:rPr>
        <w:t xml:space="preserve"> Many – both theists and atheists – think so. Of course, such theists may maintain that, on balance, the totality of evidence bearing on God’s existence points in the other direction. But some – notable recent representatives being Howard-Snyder and Bergmann (2004, hereafter HSB) – think we should not take evil </w:t>
      </w:r>
      <w:r w:rsidR="00667F5B" w:rsidRPr="00586207">
        <w:rPr>
          <w:rFonts w:ascii="Times New Roman" w:hAnsi="Times New Roman" w:cs="Times New Roman"/>
          <w:sz w:val="24"/>
          <w:szCs w:val="24"/>
        </w:rPr>
        <w:t xml:space="preserve">to </w:t>
      </w:r>
      <w:r w:rsidR="00204663" w:rsidRPr="00586207">
        <w:rPr>
          <w:rFonts w:ascii="Times New Roman" w:hAnsi="Times New Roman" w:cs="Times New Roman"/>
          <w:sz w:val="24"/>
          <w:szCs w:val="24"/>
        </w:rPr>
        <w:t xml:space="preserve">be evidence against God’s existence at all. When we weigh up considerations for and against </w:t>
      </w:r>
      <w:r w:rsidR="00204663" w:rsidRPr="00586207">
        <w:rPr>
          <w:rFonts w:ascii="Times New Roman" w:hAnsi="Times New Roman" w:cs="Times New Roman"/>
          <w:sz w:val="24"/>
          <w:szCs w:val="24"/>
        </w:rPr>
        <w:lastRenderedPageBreak/>
        <w:t xml:space="preserve">theism, evil ought not even to come into play. Roughly, this is because we have no good reason for thinking evil confirms atheism over theism. </w:t>
      </w:r>
    </w:p>
    <w:p w14:paraId="59990C2A" w14:textId="413546EF" w:rsidR="00204663" w:rsidRPr="00586207" w:rsidRDefault="00204663" w:rsidP="00415B59">
      <w:pPr>
        <w:spacing w:line="480" w:lineRule="auto"/>
        <w:rPr>
          <w:rFonts w:ascii="Times New Roman" w:hAnsi="Times New Roman" w:cs="Times New Roman"/>
          <w:sz w:val="24"/>
          <w:szCs w:val="24"/>
        </w:rPr>
      </w:pPr>
      <w:r w:rsidRPr="00586207">
        <w:rPr>
          <w:rFonts w:ascii="Times New Roman" w:hAnsi="Times New Roman" w:cs="Times New Roman"/>
          <w:sz w:val="24"/>
          <w:szCs w:val="24"/>
        </w:rPr>
        <w:tab/>
        <w:t xml:space="preserve">In a highly interesting </w:t>
      </w:r>
      <w:r w:rsidR="00F74E85">
        <w:rPr>
          <w:rFonts w:ascii="Times New Roman" w:hAnsi="Times New Roman" w:cs="Times New Roman"/>
          <w:sz w:val="24"/>
          <w:szCs w:val="24"/>
        </w:rPr>
        <w:t>recent</w:t>
      </w:r>
      <w:r w:rsidRPr="00586207">
        <w:rPr>
          <w:rFonts w:ascii="Times New Roman" w:hAnsi="Times New Roman" w:cs="Times New Roman"/>
          <w:sz w:val="24"/>
          <w:szCs w:val="24"/>
        </w:rPr>
        <w:t xml:space="preserve"> paper, Benton, Hawthorne, and Isaacs (hereafter BHI) evaluate many of the dialectical moves and arguments in recent literature on evil and evidence.</w:t>
      </w:r>
      <w:r w:rsidR="00F11165">
        <w:rPr>
          <w:rStyle w:val="EndnoteReference"/>
          <w:rFonts w:ascii="Times New Roman" w:hAnsi="Times New Roman" w:cs="Times New Roman"/>
          <w:sz w:val="24"/>
          <w:szCs w:val="24"/>
        </w:rPr>
        <w:endnoteReference w:id="2"/>
      </w:r>
      <w:r w:rsidRPr="00586207">
        <w:rPr>
          <w:rFonts w:ascii="Times New Roman" w:hAnsi="Times New Roman" w:cs="Times New Roman"/>
          <w:sz w:val="24"/>
          <w:szCs w:val="24"/>
        </w:rPr>
        <w:t xml:space="preserve"> However, in what follows I will focus exclusively on one point</w:t>
      </w:r>
      <w:r w:rsidR="00057309" w:rsidRPr="00586207">
        <w:rPr>
          <w:rFonts w:ascii="Times New Roman" w:hAnsi="Times New Roman" w:cs="Times New Roman"/>
          <w:sz w:val="24"/>
          <w:szCs w:val="24"/>
        </w:rPr>
        <w:t xml:space="preserve"> </w:t>
      </w:r>
      <w:r w:rsidRPr="00586207">
        <w:rPr>
          <w:rFonts w:ascii="Times New Roman" w:hAnsi="Times New Roman" w:cs="Times New Roman"/>
          <w:sz w:val="24"/>
          <w:szCs w:val="24"/>
        </w:rPr>
        <w:t>they make</w:t>
      </w:r>
      <w:r w:rsidR="00667F5B" w:rsidRPr="00586207">
        <w:rPr>
          <w:rFonts w:ascii="Times New Roman" w:hAnsi="Times New Roman" w:cs="Times New Roman"/>
          <w:sz w:val="24"/>
          <w:szCs w:val="24"/>
        </w:rPr>
        <w:t xml:space="preserve">. </w:t>
      </w:r>
      <w:r w:rsidRPr="00586207">
        <w:rPr>
          <w:rFonts w:ascii="Times New Roman" w:hAnsi="Times New Roman" w:cs="Times New Roman"/>
          <w:sz w:val="24"/>
          <w:szCs w:val="24"/>
        </w:rPr>
        <w:t xml:space="preserve">BHI attempt to meet HSB’s challenge to provide good reason for thinking evil confirms atheism over theism, by inviting us </w:t>
      </w:r>
      <w:r w:rsidR="002E084F">
        <w:rPr>
          <w:rFonts w:ascii="Times New Roman" w:hAnsi="Times New Roman" w:cs="Times New Roman"/>
          <w:sz w:val="24"/>
          <w:szCs w:val="24"/>
        </w:rPr>
        <w:t>to consider what they call the “problem of paradise.”</w:t>
      </w:r>
      <w:r w:rsidRPr="00586207">
        <w:rPr>
          <w:rFonts w:ascii="Times New Roman" w:hAnsi="Times New Roman" w:cs="Times New Roman"/>
          <w:sz w:val="24"/>
          <w:szCs w:val="24"/>
        </w:rPr>
        <w:t xml:space="preserve"> Their argument purports to establish that evil is evidence against God’s existence.</w:t>
      </w:r>
    </w:p>
    <w:p w14:paraId="35310B2C" w14:textId="0C9B289F" w:rsidR="00204663" w:rsidRPr="00586207" w:rsidRDefault="00204663" w:rsidP="002678DA">
      <w:pPr>
        <w:spacing w:line="480" w:lineRule="auto"/>
        <w:ind w:firstLine="720"/>
        <w:rPr>
          <w:rFonts w:ascii="Times New Roman" w:hAnsi="Times New Roman" w:cs="Times New Roman"/>
          <w:sz w:val="24"/>
          <w:szCs w:val="24"/>
        </w:rPr>
      </w:pPr>
      <w:r w:rsidRPr="00586207">
        <w:rPr>
          <w:rFonts w:ascii="Times New Roman" w:hAnsi="Times New Roman" w:cs="Times New Roman"/>
          <w:sz w:val="24"/>
          <w:szCs w:val="24"/>
        </w:rPr>
        <w:t>If it were successful, this argument would seem to establis</w:t>
      </w:r>
      <w:r w:rsidR="00AA3F96">
        <w:rPr>
          <w:rFonts w:ascii="Times New Roman" w:hAnsi="Times New Roman" w:cs="Times New Roman"/>
          <w:sz w:val="24"/>
          <w:szCs w:val="24"/>
        </w:rPr>
        <w:t xml:space="preserve">h an </w:t>
      </w:r>
      <w:r w:rsidR="002678DA">
        <w:rPr>
          <w:rFonts w:ascii="Times New Roman" w:hAnsi="Times New Roman" w:cs="Times New Roman"/>
          <w:sz w:val="24"/>
          <w:szCs w:val="24"/>
        </w:rPr>
        <w:t xml:space="preserve">important conclusion. </w:t>
      </w:r>
      <w:r w:rsidR="00246284">
        <w:rPr>
          <w:rFonts w:ascii="Times New Roman" w:hAnsi="Times New Roman" w:cs="Times New Roman"/>
          <w:sz w:val="24"/>
          <w:szCs w:val="24"/>
        </w:rPr>
        <w:t>(</w:t>
      </w:r>
      <w:r w:rsidR="00AA3F96">
        <w:rPr>
          <w:rFonts w:ascii="Times New Roman" w:hAnsi="Times New Roman" w:cs="Times New Roman"/>
          <w:sz w:val="24"/>
          <w:szCs w:val="24"/>
        </w:rPr>
        <w:t xml:space="preserve">It should be noted that </w:t>
      </w:r>
      <w:r w:rsidR="00246284">
        <w:rPr>
          <w:rFonts w:ascii="Times New Roman" w:hAnsi="Times New Roman" w:cs="Times New Roman"/>
          <w:sz w:val="24"/>
          <w:szCs w:val="24"/>
        </w:rPr>
        <w:t xml:space="preserve">BHI are careful not to claim that evil is </w:t>
      </w:r>
      <w:r w:rsidR="00246284">
        <w:rPr>
          <w:rFonts w:ascii="Times New Roman" w:hAnsi="Times New Roman" w:cs="Times New Roman"/>
          <w:i/>
          <w:sz w:val="24"/>
          <w:szCs w:val="24"/>
        </w:rPr>
        <w:t>strong</w:t>
      </w:r>
      <w:r w:rsidR="0047792D">
        <w:rPr>
          <w:rFonts w:ascii="Times New Roman" w:hAnsi="Times New Roman" w:cs="Times New Roman"/>
          <w:i/>
          <w:sz w:val="24"/>
          <w:szCs w:val="24"/>
        </w:rPr>
        <w:t xml:space="preserve"> </w:t>
      </w:r>
      <w:r w:rsidR="0047792D">
        <w:rPr>
          <w:rFonts w:ascii="Times New Roman" w:hAnsi="Times New Roman" w:cs="Times New Roman"/>
          <w:sz w:val="24"/>
          <w:szCs w:val="24"/>
        </w:rPr>
        <w:t>or decisive</w:t>
      </w:r>
      <w:r w:rsidR="00246284">
        <w:rPr>
          <w:rFonts w:ascii="Times New Roman" w:hAnsi="Times New Roman" w:cs="Times New Roman"/>
          <w:i/>
          <w:sz w:val="24"/>
          <w:szCs w:val="24"/>
        </w:rPr>
        <w:t xml:space="preserve"> </w:t>
      </w:r>
      <w:r w:rsidR="00246284">
        <w:rPr>
          <w:rFonts w:ascii="Times New Roman" w:hAnsi="Times New Roman" w:cs="Times New Roman"/>
          <w:sz w:val="24"/>
          <w:szCs w:val="24"/>
        </w:rPr>
        <w:t xml:space="preserve">evidence against God’s existence; however, their claiming </w:t>
      </w:r>
      <w:r w:rsidR="00AA3F96">
        <w:rPr>
          <w:rFonts w:ascii="Times New Roman" w:hAnsi="Times New Roman" w:cs="Times New Roman"/>
          <w:sz w:val="24"/>
          <w:szCs w:val="24"/>
        </w:rPr>
        <w:t xml:space="preserve">that </w:t>
      </w:r>
      <w:r w:rsidR="00246284">
        <w:rPr>
          <w:rFonts w:ascii="Times New Roman" w:hAnsi="Times New Roman" w:cs="Times New Roman"/>
          <w:sz w:val="24"/>
          <w:szCs w:val="24"/>
        </w:rPr>
        <w:t xml:space="preserve">it is definitely or necessarily evidence </w:t>
      </w:r>
      <w:r w:rsidR="00AA3F96">
        <w:rPr>
          <w:rFonts w:ascii="Times New Roman" w:hAnsi="Times New Roman" w:cs="Times New Roman"/>
          <w:sz w:val="24"/>
          <w:szCs w:val="24"/>
        </w:rPr>
        <w:t>of some strength or other is still quite interesting</w:t>
      </w:r>
      <w:r w:rsidR="00246284">
        <w:rPr>
          <w:rFonts w:ascii="Times New Roman" w:hAnsi="Times New Roman" w:cs="Times New Roman"/>
          <w:sz w:val="24"/>
          <w:szCs w:val="24"/>
        </w:rPr>
        <w:t xml:space="preserve">.) </w:t>
      </w:r>
      <w:r w:rsidR="002678DA">
        <w:rPr>
          <w:rFonts w:ascii="Times New Roman" w:hAnsi="Times New Roman" w:cs="Times New Roman"/>
          <w:sz w:val="24"/>
          <w:szCs w:val="24"/>
        </w:rPr>
        <w:t xml:space="preserve">But it seems to me that one may well doubt </w:t>
      </w:r>
      <w:r w:rsidR="00246284">
        <w:rPr>
          <w:rFonts w:ascii="Times New Roman" w:hAnsi="Times New Roman" w:cs="Times New Roman"/>
          <w:sz w:val="24"/>
          <w:szCs w:val="24"/>
        </w:rPr>
        <w:t>their argument’s</w:t>
      </w:r>
      <w:r w:rsidR="002678DA">
        <w:rPr>
          <w:rFonts w:ascii="Times New Roman" w:hAnsi="Times New Roman" w:cs="Times New Roman"/>
          <w:sz w:val="24"/>
          <w:szCs w:val="24"/>
        </w:rPr>
        <w:t xml:space="preserve"> success. </w:t>
      </w:r>
      <w:r w:rsidR="002678DA" w:rsidRPr="00586207">
        <w:rPr>
          <w:rFonts w:ascii="Times New Roman" w:hAnsi="Times New Roman" w:cs="Times New Roman"/>
          <w:sz w:val="24"/>
          <w:szCs w:val="24"/>
        </w:rPr>
        <w:t xml:space="preserve">First, dialectically, it is not an effective argument against radical skeptical theists like HSB who (it seems) should </w:t>
      </w:r>
      <w:r w:rsidR="002678DA">
        <w:rPr>
          <w:rFonts w:ascii="Times New Roman" w:hAnsi="Times New Roman" w:cs="Times New Roman"/>
          <w:sz w:val="24"/>
          <w:szCs w:val="24"/>
        </w:rPr>
        <w:t xml:space="preserve">simply </w:t>
      </w:r>
      <w:r w:rsidR="002678DA" w:rsidRPr="00586207">
        <w:rPr>
          <w:rFonts w:ascii="Times New Roman" w:hAnsi="Times New Roman" w:cs="Times New Roman"/>
          <w:sz w:val="24"/>
          <w:szCs w:val="24"/>
        </w:rPr>
        <w:t>deny its premise.</w:t>
      </w:r>
      <w:r w:rsidR="002678DA">
        <w:rPr>
          <w:rFonts w:ascii="Times New Roman" w:hAnsi="Times New Roman" w:cs="Times New Roman"/>
          <w:sz w:val="24"/>
          <w:szCs w:val="24"/>
        </w:rPr>
        <w:t xml:space="preserve"> Indeed, I will argue that </w:t>
      </w:r>
      <w:r w:rsidR="002678DA" w:rsidRPr="00586207">
        <w:rPr>
          <w:rFonts w:ascii="Times New Roman" w:hAnsi="Times New Roman" w:cs="Times New Roman"/>
          <w:sz w:val="24"/>
          <w:szCs w:val="24"/>
        </w:rPr>
        <w:t>even if one isn’t a radical skeptical theist, one might well doubt BHI’s needed premise.</w:t>
      </w:r>
      <w:r w:rsidR="002678DA">
        <w:rPr>
          <w:rFonts w:ascii="Times New Roman" w:hAnsi="Times New Roman" w:cs="Times New Roman"/>
          <w:sz w:val="24"/>
          <w:szCs w:val="24"/>
        </w:rPr>
        <w:t xml:space="preserve"> Moreover, even if one takes the argument to be sound</w:t>
      </w:r>
      <w:r w:rsidRPr="00586207">
        <w:rPr>
          <w:rFonts w:ascii="Times New Roman" w:hAnsi="Times New Roman" w:cs="Times New Roman"/>
          <w:sz w:val="24"/>
          <w:szCs w:val="24"/>
        </w:rPr>
        <w:t xml:space="preserve">, </w:t>
      </w:r>
      <w:r w:rsidR="002678DA">
        <w:rPr>
          <w:rFonts w:ascii="Times New Roman" w:hAnsi="Times New Roman" w:cs="Times New Roman"/>
          <w:sz w:val="24"/>
          <w:szCs w:val="24"/>
        </w:rPr>
        <w:t xml:space="preserve">one should note that </w:t>
      </w:r>
      <w:r w:rsidRPr="00586207">
        <w:rPr>
          <w:rFonts w:ascii="Times New Roman" w:hAnsi="Times New Roman" w:cs="Times New Roman"/>
          <w:sz w:val="24"/>
          <w:szCs w:val="24"/>
        </w:rPr>
        <w:t>what</w:t>
      </w:r>
      <w:r w:rsidR="002678DA">
        <w:rPr>
          <w:rFonts w:ascii="Times New Roman" w:hAnsi="Times New Roman" w:cs="Times New Roman"/>
          <w:sz w:val="24"/>
          <w:szCs w:val="24"/>
        </w:rPr>
        <w:t xml:space="preserve"> BHI think </w:t>
      </w:r>
      <w:r w:rsidR="002E084F">
        <w:rPr>
          <w:rFonts w:ascii="Times New Roman" w:hAnsi="Times New Roman" w:cs="Times New Roman"/>
          <w:sz w:val="24"/>
          <w:szCs w:val="24"/>
        </w:rPr>
        <w:t>“evil being evidence against God”</w:t>
      </w:r>
      <w:r w:rsidRPr="00586207">
        <w:rPr>
          <w:rFonts w:ascii="Times New Roman" w:hAnsi="Times New Roman" w:cs="Times New Roman"/>
          <w:sz w:val="24"/>
          <w:szCs w:val="24"/>
        </w:rPr>
        <w:t xml:space="preserve"> amounts to</w:t>
      </w:r>
      <w:r w:rsidR="002678DA">
        <w:rPr>
          <w:rFonts w:ascii="Times New Roman" w:hAnsi="Times New Roman" w:cs="Times New Roman"/>
          <w:sz w:val="24"/>
          <w:szCs w:val="24"/>
        </w:rPr>
        <w:t xml:space="preserve"> is a somewhat</w:t>
      </w:r>
      <w:r w:rsidRPr="00586207">
        <w:rPr>
          <w:rFonts w:ascii="Times New Roman" w:hAnsi="Times New Roman" w:cs="Times New Roman"/>
          <w:sz w:val="24"/>
          <w:szCs w:val="24"/>
        </w:rPr>
        <w:t xml:space="preserve"> unintuitive</w:t>
      </w:r>
      <w:r w:rsidR="002678DA">
        <w:rPr>
          <w:rFonts w:ascii="Times New Roman" w:hAnsi="Times New Roman" w:cs="Times New Roman"/>
          <w:sz w:val="24"/>
          <w:szCs w:val="24"/>
        </w:rPr>
        <w:t>, highly qualified claim.</w:t>
      </w:r>
      <w:r w:rsidR="00667F5B" w:rsidRPr="00586207">
        <w:rPr>
          <w:rFonts w:ascii="Times New Roman" w:hAnsi="Times New Roman" w:cs="Times New Roman"/>
          <w:sz w:val="24"/>
          <w:szCs w:val="24"/>
        </w:rPr>
        <w:t xml:space="preserve"> </w:t>
      </w:r>
      <w:r w:rsidR="002678DA">
        <w:rPr>
          <w:rFonts w:ascii="Times New Roman" w:hAnsi="Times New Roman" w:cs="Times New Roman"/>
          <w:sz w:val="24"/>
          <w:szCs w:val="24"/>
        </w:rPr>
        <w:t>Their</w:t>
      </w:r>
      <w:r w:rsidRPr="00586207">
        <w:rPr>
          <w:rFonts w:ascii="Times New Roman" w:hAnsi="Times New Roman" w:cs="Times New Roman"/>
          <w:sz w:val="24"/>
          <w:szCs w:val="24"/>
        </w:rPr>
        <w:t xml:space="preserve"> conclusion</w:t>
      </w:r>
      <w:r w:rsidR="00345B60">
        <w:rPr>
          <w:rFonts w:ascii="Times New Roman" w:hAnsi="Times New Roman" w:cs="Times New Roman"/>
          <w:sz w:val="24"/>
          <w:szCs w:val="24"/>
        </w:rPr>
        <w:t xml:space="preserve"> then</w:t>
      </w:r>
      <w:r w:rsidR="002678DA">
        <w:rPr>
          <w:rFonts w:ascii="Times New Roman" w:hAnsi="Times New Roman" w:cs="Times New Roman"/>
          <w:sz w:val="24"/>
          <w:szCs w:val="24"/>
        </w:rPr>
        <w:t>, understood in the qualified way in which they mean it,</w:t>
      </w:r>
      <w:r w:rsidRPr="00586207">
        <w:rPr>
          <w:rFonts w:ascii="Times New Roman" w:hAnsi="Times New Roman" w:cs="Times New Roman"/>
          <w:sz w:val="24"/>
          <w:szCs w:val="24"/>
        </w:rPr>
        <w:t xml:space="preserve"> </w:t>
      </w:r>
      <w:r w:rsidR="002678DA">
        <w:rPr>
          <w:rFonts w:ascii="Times New Roman" w:hAnsi="Times New Roman" w:cs="Times New Roman"/>
          <w:sz w:val="24"/>
          <w:szCs w:val="24"/>
        </w:rPr>
        <w:t>seems not to engage</w:t>
      </w:r>
      <w:r w:rsidRPr="00586207">
        <w:rPr>
          <w:rFonts w:ascii="Times New Roman" w:hAnsi="Times New Roman" w:cs="Times New Roman"/>
          <w:sz w:val="24"/>
          <w:szCs w:val="24"/>
        </w:rPr>
        <w:t xml:space="preserve"> with the reasons </w:t>
      </w:r>
      <w:r w:rsidR="00F11165">
        <w:rPr>
          <w:rFonts w:ascii="Times New Roman" w:hAnsi="Times New Roman" w:cs="Times New Roman"/>
          <w:sz w:val="24"/>
          <w:szCs w:val="24"/>
        </w:rPr>
        <w:t xml:space="preserve">that </w:t>
      </w:r>
      <w:r w:rsidRPr="00586207">
        <w:rPr>
          <w:rFonts w:ascii="Times New Roman" w:hAnsi="Times New Roman" w:cs="Times New Roman"/>
          <w:sz w:val="24"/>
          <w:szCs w:val="24"/>
        </w:rPr>
        <w:t xml:space="preserve">most philosophers (and theists) have wondered whether evil constitutes such evidence. </w:t>
      </w:r>
    </w:p>
    <w:p w14:paraId="087A8B9F" w14:textId="571A29B0" w:rsidR="00E125E3" w:rsidRPr="00586207" w:rsidRDefault="00204663" w:rsidP="00E125E3">
      <w:pPr>
        <w:spacing w:line="480" w:lineRule="auto"/>
        <w:ind w:firstLine="720"/>
        <w:rPr>
          <w:rFonts w:ascii="Times New Roman" w:hAnsi="Times New Roman" w:cs="Times New Roman"/>
          <w:sz w:val="24"/>
          <w:szCs w:val="24"/>
        </w:rPr>
      </w:pPr>
      <w:r w:rsidRPr="00586207">
        <w:rPr>
          <w:rFonts w:ascii="Times New Roman" w:hAnsi="Times New Roman" w:cs="Times New Roman"/>
          <w:sz w:val="24"/>
          <w:szCs w:val="24"/>
        </w:rPr>
        <w:t>I will proceed by first reviewing the arguments from</w:t>
      </w:r>
      <w:r w:rsidR="00057309" w:rsidRPr="00586207">
        <w:rPr>
          <w:rFonts w:ascii="Times New Roman" w:hAnsi="Times New Roman" w:cs="Times New Roman"/>
          <w:sz w:val="24"/>
          <w:szCs w:val="24"/>
        </w:rPr>
        <w:t xml:space="preserve"> </w:t>
      </w:r>
      <w:r w:rsidRPr="00586207">
        <w:rPr>
          <w:rFonts w:ascii="Times New Roman" w:hAnsi="Times New Roman" w:cs="Times New Roman"/>
          <w:sz w:val="24"/>
          <w:szCs w:val="24"/>
        </w:rPr>
        <w:t xml:space="preserve">HSB and BHI in section 1. Then I will comment very briefly on BHI’s dialectical effectiveness </w:t>
      </w:r>
      <w:r w:rsidR="00361154">
        <w:rPr>
          <w:rFonts w:ascii="Times New Roman" w:hAnsi="Times New Roman" w:cs="Times New Roman"/>
          <w:sz w:val="24"/>
          <w:szCs w:val="24"/>
        </w:rPr>
        <w:t xml:space="preserve">against radical skeptical theism </w:t>
      </w:r>
      <w:r w:rsidRPr="00586207">
        <w:rPr>
          <w:rFonts w:ascii="Times New Roman" w:hAnsi="Times New Roman" w:cs="Times New Roman"/>
          <w:sz w:val="24"/>
          <w:szCs w:val="24"/>
        </w:rPr>
        <w:t xml:space="preserve">in section 2. </w:t>
      </w:r>
      <w:r w:rsidR="003B19A7" w:rsidRPr="00586207">
        <w:rPr>
          <w:rFonts w:ascii="Times New Roman" w:hAnsi="Times New Roman" w:cs="Times New Roman"/>
          <w:sz w:val="24"/>
          <w:szCs w:val="24"/>
        </w:rPr>
        <w:t>In section 3</w:t>
      </w:r>
      <w:r w:rsidR="00F74E85">
        <w:rPr>
          <w:rFonts w:ascii="Times New Roman" w:hAnsi="Times New Roman" w:cs="Times New Roman"/>
          <w:sz w:val="24"/>
          <w:szCs w:val="24"/>
        </w:rPr>
        <w:t>,</w:t>
      </w:r>
      <w:r w:rsidR="003B19A7" w:rsidRPr="00586207">
        <w:rPr>
          <w:rFonts w:ascii="Times New Roman" w:hAnsi="Times New Roman" w:cs="Times New Roman"/>
          <w:sz w:val="24"/>
          <w:szCs w:val="24"/>
        </w:rPr>
        <w:t xml:space="preserve"> I review some basic facts about what rational agents do when they learn a </w:t>
      </w:r>
      <w:r w:rsidR="003B19A7" w:rsidRPr="00586207">
        <w:rPr>
          <w:rFonts w:ascii="Times New Roman" w:hAnsi="Times New Roman" w:cs="Times New Roman"/>
          <w:sz w:val="24"/>
          <w:szCs w:val="24"/>
        </w:rPr>
        <w:lastRenderedPageBreak/>
        <w:t>proposition in various ways, and then in sections 4 &amp; 5</w:t>
      </w:r>
      <w:r w:rsidR="00F87DAC" w:rsidRPr="00586207">
        <w:rPr>
          <w:rFonts w:ascii="Times New Roman" w:hAnsi="Times New Roman" w:cs="Times New Roman"/>
          <w:sz w:val="24"/>
          <w:szCs w:val="24"/>
        </w:rPr>
        <w:t>,</w:t>
      </w:r>
      <w:r w:rsidR="003B19A7" w:rsidRPr="00586207">
        <w:rPr>
          <w:rFonts w:ascii="Times New Roman" w:hAnsi="Times New Roman" w:cs="Times New Roman"/>
          <w:sz w:val="24"/>
          <w:szCs w:val="24"/>
        </w:rPr>
        <w:t xml:space="preserve"> I argue that a realistic </w:t>
      </w:r>
      <w:r w:rsidR="008718D3">
        <w:rPr>
          <w:rFonts w:ascii="Times New Roman" w:hAnsi="Times New Roman" w:cs="Times New Roman"/>
          <w:sz w:val="24"/>
          <w:szCs w:val="24"/>
        </w:rPr>
        <w:t>construal</w:t>
      </w:r>
      <w:r w:rsidR="003B19A7" w:rsidRPr="00586207">
        <w:rPr>
          <w:rFonts w:ascii="Times New Roman" w:hAnsi="Times New Roman" w:cs="Times New Roman"/>
          <w:sz w:val="24"/>
          <w:szCs w:val="24"/>
        </w:rPr>
        <w:t xml:space="preserve"> of learning about evil does not have the result that rational individuals necessarily should treat evil as evidence against God. </w:t>
      </w:r>
      <w:r w:rsidR="00F87DAC" w:rsidRPr="00586207">
        <w:rPr>
          <w:rFonts w:ascii="Times New Roman" w:hAnsi="Times New Roman" w:cs="Times New Roman"/>
          <w:sz w:val="24"/>
          <w:szCs w:val="24"/>
        </w:rPr>
        <w:t xml:space="preserve">Before closing, in section 6, I note </w:t>
      </w:r>
      <w:r w:rsidR="00361154">
        <w:rPr>
          <w:rFonts w:ascii="Times New Roman" w:hAnsi="Times New Roman" w:cs="Times New Roman"/>
          <w:sz w:val="24"/>
          <w:szCs w:val="24"/>
        </w:rPr>
        <w:t>a</w:t>
      </w:r>
      <w:r w:rsidR="00A33793">
        <w:rPr>
          <w:rFonts w:ascii="Times New Roman" w:hAnsi="Times New Roman" w:cs="Times New Roman"/>
          <w:sz w:val="24"/>
          <w:szCs w:val="24"/>
        </w:rPr>
        <w:t xml:space="preserve"> separate</w:t>
      </w:r>
      <w:r w:rsidR="00361154">
        <w:rPr>
          <w:rFonts w:ascii="Times New Roman" w:hAnsi="Times New Roman" w:cs="Times New Roman"/>
          <w:sz w:val="24"/>
          <w:szCs w:val="24"/>
        </w:rPr>
        <w:t xml:space="preserve"> </w:t>
      </w:r>
      <w:r w:rsidR="00F87DAC" w:rsidRPr="00361154">
        <w:rPr>
          <w:rFonts w:ascii="Times New Roman" w:hAnsi="Times New Roman" w:cs="Times New Roman"/>
          <w:sz w:val="24"/>
          <w:szCs w:val="24"/>
        </w:rPr>
        <w:t>objection</w:t>
      </w:r>
      <w:r w:rsidR="00F87DAC" w:rsidRPr="00586207">
        <w:rPr>
          <w:rFonts w:ascii="Times New Roman" w:hAnsi="Times New Roman" w:cs="Times New Roman"/>
          <w:sz w:val="24"/>
          <w:szCs w:val="24"/>
        </w:rPr>
        <w:t xml:space="preserve"> to BHI’s argument: that atheism as they conceive of it is too broad and amorphous to </w:t>
      </w:r>
      <w:r w:rsidR="00345B60">
        <w:rPr>
          <w:rFonts w:ascii="Times New Roman" w:hAnsi="Times New Roman" w:cs="Times New Roman"/>
          <w:sz w:val="24"/>
          <w:szCs w:val="24"/>
        </w:rPr>
        <w:t>obviously predict</w:t>
      </w:r>
      <w:r w:rsidR="00F87DAC" w:rsidRPr="00586207">
        <w:rPr>
          <w:rFonts w:ascii="Times New Roman" w:hAnsi="Times New Roman" w:cs="Times New Roman"/>
          <w:sz w:val="24"/>
          <w:szCs w:val="24"/>
        </w:rPr>
        <w:t xml:space="preserve"> much.</w:t>
      </w:r>
    </w:p>
    <w:p w14:paraId="5167FD7C" w14:textId="60872E4F" w:rsidR="00204663" w:rsidRPr="00586207" w:rsidRDefault="007723C6" w:rsidP="008D0AB7">
      <w:pPr>
        <w:pStyle w:val="ListParagraph"/>
        <w:numPr>
          <w:ilvl w:val="0"/>
          <w:numId w:val="1"/>
        </w:num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Arguments from HSB and BHI</w:t>
      </w:r>
    </w:p>
    <w:p w14:paraId="1D744E86" w14:textId="77777777" w:rsidR="00204663" w:rsidRPr="00586207" w:rsidRDefault="00204663" w:rsidP="00415B59">
      <w:pPr>
        <w:spacing w:line="480" w:lineRule="auto"/>
        <w:rPr>
          <w:rFonts w:ascii="Times New Roman" w:hAnsi="Times New Roman" w:cs="Times New Roman"/>
          <w:sz w:val="24"/>
          <w:szCs w:val="24"/>
        </w:rPr>
      </w:pPr>
      <w:r w:rsidRPr="00586207">
        <w:rPr>
          <w:rFonts w:ascii="Times New Roman" w:hAnsi="Times New Roman" w:cs="Times New Roman"/>
          <w:sz w:val="24"/>
          <w:szCs w:val="24"/>
        </w:rPr>
        <w:t>HSB present their argument as follows (2004:14):</w:t>
      </w:r>
    </w:p>
    <w:p w14:paraId="11F5214E" w14:textId="77777777" w:rsidR="00204663" w:rsidRPr="00586207" w:rsidRDefault="00204663" w:rsidP="008D0AB7">
      <w:pPr>
        <w:spacing w:line="480" w:lineRule="auto"/>
        <w:ind w:left="720" w:right="720"/>
        <w:rPr>
          <w:rFonts w:ascii="Times New Roman" w:hAnsi="Times New Roman" w:cs="Times New Roman"/>
          <w:sz w:val="24"/>
          <w:szCs w:val="24"/>
        </w:rPr>
      </w:pPr>
      <w:r w:rsidRPr="00586207">
        <w:rPr>
          <w:rFonts w:ascii="Times New Roman" w:hAnsi="Times New Roman" w:cs="Times New Roman"/>
          <w:sz w:val="24"/>
          <w:szCs w:val="24"/>
        </w:rPr>
        <w:t>(1) Grounds for belief in God aside, evil makes belief in atheism more reasonable for us than belief in theism only if somebody has a good argument that displays how evil makes atheism more likely than theism.</w:t>
      </w:r>
    </w:p>
    <w:p w14:paraId="040B70C6" w14:textId="77777777" w:rsidR="00204663" w:rsidRPr="00586207" w:rsidRDefault="00204663" w:rsidP="008D0AB7">
      <w:pPr>
        <w:spacing w:line="480" w:lineRule="auto"/>
        <w:ind w:left="720" w:right="720"/>
        <w:rPr>
          <w:rFonts w:ascii="Times New Roman" w:hAnsi="Times New Roman" w:cs="Times New Roman"/>
          <w:sz w:val="24"/>
          <w:szCs w:val="24"/>
        </w:rPr>
      </w:pPr>
      <w:r w:rsidRPr="00586207">
        <w:rPr>
          <w:rFonts w:ascii="Times New Roman" w:hAnsi="Times New Roman" w:cs="Times New Roman"/>
          <w:sz w:val="24"/>
          <w:szCs w:val="24"/>
        </w:rPr>
        <w:t>(2) Nobody has a good argument that displays how evil makes atheism more likely than theism.</w:t>
      </w:r>
    </w:p>
    <w:p w14:paraId="45F221B0" w14:textId="77777777" w:rsidR="00204663" w:rsidRPr="00586207" w:rsidRDefault="00204663" w:rsidP="008D0AB7">
      <w:pPr>
        <w:spacing w:line="480" w:lineRule="auto"/>
        <w:ind w:left="720" w:right="720"/>
        <w:rPr>
          <w:rFonts w:ascii="Times New Roman" w:hAnsi="Times New Roman" w:cs="Times New Roman"/>
          <w:sz w:val="24"/>
          <w:szCs w:val="24"/>
        </w:rPr>
      </w:pPr>
      <w:r w:rsidRPr="00586207">
        <w:rPr>
          <w:rFonts w:ascii="Times New Roman" w:hAnsi="Times New Roman" w:cs="Times New Roman"/>
          <w:sz w:val="24"/>
          <w:szCs w:val="24"/>
        </w:rPr>
        <w:t>(3) So, grounds for belief in God aside, evil does not make belief in atheism more reasonable for us than belief in theism.</w:t>
      </w:r>
    </w:p>
    <w:p w14:paraId="75033AE5" w14:textId="15DDEB8D" w:rsidR="00204663" w:rsidRPr="00586207" w:rsidRDefault="00204663" w:rsidP="00415B59">
      <w:pPr>
        <w:spacing w:line="480" w:lineRule="auto"/>
        <w:ind w:firstLine="720"/>
        <w:rPr>
          <w:rFonts w:ascii="Times New Roman" w:hAnsi="Times New Roman" w:cs="Times New Roman"/>
          <w:sz w:val="24"/>
          <w:szCs w:val="24"/>
        </w:rPr>
      </w:pPr>
      <w:r w:rsidRPr="00586207">
        <w:rPr>
          <w:rFonts w:ascii="Times New Roman" w:hAnsi="Times New Roman" w:cs="Times New Roman"/>
          <w:sz w:val="24"/>
          <w:szCs w:val="24"/>
        </w:rPr>
        <w:t>Now, a few clarifications: for HSB and throughout this paper, “theism” is just the proposition that God – i.e., a unique omniscient, omnibenevolent, omnipotent creator of the universe</w:t>
      </w:r>
      <w:r w:rsidRPr="00586207">
        <w:rPr>
          <w:rStyle w:val="EndnoteReference"/>
          <w:rFonts w:ascii="Times New Roman" w:hAnsi="Times New Roman" w:cs="Times New Roman"/>
          <w:sz w:val="24"/>
          <w:szCs w:val="24"/>
        </w:rPr>
        <w:endnoteReference w:id="3"/>
      </w:r>
      <w:r w:rsidRPr="00586207">
        <w:rPr>
          <w:rFonts w:ascii="Times New Roman" w:hAnsi="Times New Roman" w:cs="Times New Roman"/>
          <w:sz w:val="24"/>
          <w:szCs w:val="24"/>
        </w:rPr>
        <w:t xml:space="preserve"> – exists. </w:t>
      </w:r>
      <w:r w:rsidR="00667F5B" w:rsidRPr="00586207">
        <w:rPr>
          <w:rFonts w:ascii="Times New Roman" w:hAnsi="Times New Roman" w:cs="Times New Roman"/>
          <w:sz w:val="24"/>
          <w:szCs w:val="24"/>
        </w:rPr>
        <w:t xml:space="preserve">It is not as clear what they mean by “atheism.” </w:t>
      </w:r>
      <w:r w:rsidRPr="00586207">
        <w:rPr>
          <w:rFonts w:ascii="Times New Roman" w:hAnsi="Times New Roman" w:cs="Times New Roman"/>
          <w:sz w:val="24"/>
          <w:szCs w:val="24"/>
        </w:rPr>
        <w:t>But BHI, in objecting to HSB’s argument, take atheism to be just theism’s negation.</w:t>
      </w:r>
      <w:r w:rsidRPr="00586207">
        <w:rPr>
          <w:rStyle w:val="EndnoteReference"/>
          <w:rFonts w:ascii="Times New Roman" w:hAnsi="Times New Roman" w:cs="Times New Roman"/>
          <w:sz w:val="24"/>
          <w:szCs w:val="24"/>
        </w:rPr>
        <w:endnoteReference w:id="4"/>
      </w:r>
      <w:r w:rsidRPr="00586207">
        <w:rPr>
          <w:rFonts w:ascii="Times New Roman" w:hAnsi="Times New Roman" w:cs="Times New Roman"/>
          <w:sz w:val="24"/>
          <w:szCs w:val="24"/>
        </w:rPr>
        <w:t xml:space="preserve"> </w:t>
      </w:r>
      <w:r w:rsidR="0080453B">
        <w:rPr>
          <w:rFonts w:ascii="Times New Roman" w:hAnsi="Times New Roman" w:cs="Times New Roman"/>
          <w:sz w:val="24"/>
          <w:szCs w:val="24"/>
        </w:rPr>
        <w:t>Also</w:t>
      </w:r>
      <w:r w:rsidRPr="00586207">
        <w:rPr>
          <w:rFonts w:ascii="Times New Roman" w:hAnsi="Times New Roman" w:cs="Times New Roman"/>
          <w:sz w:val="24"/>
          <w:szCs w:val="24"/>
        </w:rPr>
        <w:t xml:space="preserve">, given that HSB are </w:t>
      </w:r>
      <w:r w:rsidR="00E125E3">
        <w:rPr>
          <w:rFonts w:ascii="Times New Roman" w:hAnsi="Times New Roman" w:cs="Times New Roman"/>
          <w:sz w:val="24"/>
          <w:szCs w:val="24"/>
        </w:rPr>
        <w:t>attempting to establish</w:t>
      </w:r>
      <w:r w:rsidRPr="00586207">
        <w:rPr>
          <w:rFonts w:ascii="Times New Roman" w:hAnsi="Times New Roman" w:cs="Times New Roman"/>
          <w:sz w:val="24"/>
          <w:szCs w:val="24"/>
        </w:rPr>
        <w:t xml:space="preserve"> the evidential irrelevance of evil, we ought to understand their repeated use of the clause “evil makes atheism more likely than theism” as something like, “evil raises the likelihood </w:t>
      </w:r>
      <w:r w:rsidR="00667F5B" w:rsidRPr="00586207">
        <w:rPr>
          <w:rFonts w:ascii="Times New Roman" w:hAnsi="Times New Roman" w:cs="Times New Roman"/>
          <w:sz w:val="24"/>
          <w:szCs w:val="24"/>
        </w:rPr>
        <w:t>of</w:t>
      </w:r>
      <w:r w:rsidRPr="00586207">
        <w:rPr>
          <w:rFonts w:ascii="Times New Roman" w:hAnsi="Times New Roman" w:cs="Times New Roman"/>
          <w:sz w:val="24"/>
          <w:szCs w:val="24"/>
        </w:rPr>
        <w:t xml:space="preserve"> atheism over theism,”</w:t>
      </w:r>
      <w:r w:rsidR="00237696" w:rsidRPr="00586207">
        <w:rPr>
          <w:rFonts w:ascii="Times New Roman" w:hAnsi="Times New Roman" w:cs="Times New Roman"/>
          <w:sz w:val="24"/>
          <w:szCs w:val="24"/>
        </w:rPr>
        <w:t xml:space="preserve"> </w:t>
      </w:r>
      <w:r w:rsidRPr="00586207">
        <w:rPr>
          <w:rFonts w:ascii="Times New Roman" w:hAnsi="Times New Roman" w:cs="Times New Roman"/>
          <w:sz w:val="24"/>
          <w:szCs w:val="24"/>
        </w:rPr>
        <w:t xml:space="preserve">or, “evil confirms </w:t>
      </w:r>
      <w:r w:rsidR="00E125E3">
        <w:rPr>
          <w:rFonts w:ascii="Times New Roman" w:hAnsi="Times New Roman" w:cs="Times New Roman"/>
          <w:sz w:val="24"/>
          <w:szCs w:val="24"/>
        </w:rPr>
        <w:t>atheism over theism.” Whether evil</w:t>
      </w:r>
      <w:r w:rsidRPr="00586207">
        <w:rPr>
          <w:rFonts w:ascii="Times New Roman" w:hAnsi="Times New Roman" w:cs="Times New Roman"/>
          <w:sz w:val="24"/>
          <w:szCs w:val="24"/>
        </w:rPr>
        <w:t xml:space="preserve"> makes atheism more likely overall is clearly a further issue. Understood this way, BHI deny premise 2. </w:t>
      </w:r>
      <w:r w:rsidRPr="00586207">
        <w:rPr>
          <w:rFonts w:ascii="Times New Roman" w:hAnsi="Times New Roman" w:cs="Times New Roman"/>
          <w:sz w:val="24"/>
          <w:szCs w:val="24"/>
        </w:rPr>
        <w:lastRenderedPageBreak/>
        <w:t xml:space="preserve">They claim </w:t>
      </w:r>
      <w:r w:rsidRPr="00586207">
        <w:rPr>
          <w:rFonts w:ascii="Times New Roman" w:hAnsi="Times New Roman" w:cs="Times New Roman"/>
          <w:i/>
          <w:sz w:val="24"/>
          <w:szCs w:val="24"/>
        </w:rPr>
        <w:t xml:space="preserve">they </w:t>
      </w:r>
      <w:r w:rsidRPr="00586207">
        <w:rPr>
          <w:rFonts w:ascii="Times New Roman" w:hAnsi="Times New Roman" w:cs="Times New Roman"/>
          <w:sz w:val="24"/>
          <w:szCs w:val="24"/>
        </w:rPr>
        <w:t xml:space="preserve">are in possession of a good argument that displays how evil confirms atheism over theism. </w:t>
      </w:r>
    </w:p>
    <w:p w14:paraId="17F75ADB" w14:textId="1242AFB2" w:rsidR="00204663" w:rsidRPr="00586207" w:rsidRDefault="00204663" w:rsidP="00415B59">
      <w:pPr>
        <w:spacing w:line="480" w:lineRule="auto"/>
        <w:ind w:firstLine="720"/>
        <w:rPr>
          <w:rFonts w:ascii="Times New Roman" w:hAnsi="Times New Roman" w:cs="Times New Roman"/>
          <w:sz w:val="24"/>
          <w:szCs w:val="24"/>
        </w:rPr>
      </w:pPr>
      <w:r w:rsidRPr="00586207">
        <w:rPr>
          <w:rFonts w:ascii="Times New Roman" w:hAnsi="Times New Roman" w:cs="Times New Roman"/>
          <w:sz w:val="24"/>
          <w:szCs w:val="24"/>
        </w:rPr>
        <w:t xml:space="preserve">Their argument employs formal Bayesian models, in which “a piece of evidence is evidence for a hypothesis just in case that evidence raises the </w:t>
      </w:r>
      <w:r w:rsidRPr="00586207">
        <w:rPr>
          <w:rFonts w:ascii="Times New Roman" w:hAnsi="Times New Roman" w:cs="Times New Roman"/>
          <w:i/>
          <w:sz w:val="24"/>
          <w:szCs w:val="24"/>
        </w:rPr>
        <w:t>probability</w:t>
      </w:r>
      <w:r w:rsidRPr="00586207">
        <w:rPr>
          <w:rFonts w:ascii="Times New Roman" w:hAnsi="Times New Roman" w:cs="Times New Roman"/>
          <w:sz w:val="24"/>
          <w:szCs w:val="24"/>
        </w:rPr>
        <w:t xml:space="preserve"> of that hypothesis… just in case that evidence is likelier to come about if the hypothesis is true than if the hypothesis is false (3-4, italics mine).”</w:t>
      </w:r>
      <w:r w:rsidRPr="00586207">
        <w:rPr>
          <w:rStyle w:val="EndnoteReference"/>
          <w:rFonts w:ascii="Times New Roman" w:hAnsi="Times New Roman" w:cs="Times New Roman"/>
          <w:sz w:val="24"/>
          <w:szCs w:val="24"/>
        </w:rPr>
        <w:t xml:space="preserve"> </w:t>
      </w:r>
      <w:r w:rsidR="002E084F">
        <w:rPr>
          <w:rFonts w:ascii="Times New Roman" w:hAnsi="Times New Roman" w:cs="Times New Roman"/>
          <w:sz w:val="24"/>
          <w:szCs w:val="24"/>
        </w:rPr>
        <w:t>Of course, both “evidence” and “probability”</w:t>
      </w:r>
      <w:r w:rsidRPr="00586207">
        <w:rPr>
          <w:rFonts w:ascii="Times New Roman" w:hAnsi="Times New Roman" w:cs="Times New Roman"/>
          <w:sz w:val="24"/>
          <w:szCs w:val="24"/>
        </w:rPr>
        <w:t xml:space="preserve"> are understood variously – controversies which neither BHI nor HSB address explicitly. It seems charitable (or at least harmless) to understand BHI as discussing </w:t>
      </w:r>
      <w:r w:rsidRPr="00586207">
        <w:rPr>
          <w:rFonts w:ascii="Times New Roman" w:hAnsi="Times New Roman" w:cs="Times New Roman"/>
          <w:i/>
          <w:sz w:val="24"/>
          <w:szCs w:val="24"/>
        </w:rPr>
        <w:t>normative subjective</w:t>
      </w:r>
      <w:r w:rsidRPr="00586207">
        <w:rPr>
          <w:rFonts w:ascii="Times New Roman" w:hAnsi="Times New Roman" w:cs="Times New Roman"/>
          <w:sz w:val="24"/>
          <w:szCs w:val="24"/>
        </w:rPr>
        <w:t xml:space="preserve"> probabilities. BHI will argue that evil is evidence against God, meaning roughly that rational agents downgrade (to some, perhaps tiny, degree) credence in God’s existence because of it.</w:t>
      </w:r>
      <w:r w:rsidRPr="00586207">
        <w:rPr>
          <w:rStyle w:val="EndnoteReference"/>
          <w:rFonts w:ascii="Times New Roman" w:hAnsi="Times New Roman" w:cs="Times New Roman"/>
          <w:sz w:val="24"/>
          <w:szCs w:val="24"/>
        </w:rPr>
        <w:endnoteReference w:id="5"/>
      </w:r>
    </w:p>
    <w:p w14:paraId="07653A2F" w14:textId="23A28393" w:rsidR="00204663" w:rsidRPr="00586207" w:rsidRDefault="00246284" w:rsidP="00415B5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BHI’s crucial claim – </w:t>
      </w:r>
      <w:r w:rsidR="00204663" w:rsidRPr="00586207">
        <w:rPr>
          <w:rFonts w:ascii="Times New Roman" w:hAnsi="Times New Roman" w:cs="Times New Roman"/>
          <w:sz w:val="24"/>
          <w:szCs w:val="24"/>
        </w:rPr>
        <w:t>what</w:t>
      </w:r>
      <w:r>
        <w:rPr>
          <w:rFonts w:ascii="Times New Roman" w:hAnsi="Times New Roman" w:cs="Times New Roman"/>
          <w:sz w:val="24"/>
          <w:szCs w:val="24"/>
        </w:rPr>
        <w:t xml:space="preserve"> </w:t>
      </w:r>
      <w:r w:rsidR="00204663" w:rsidRPr="00586207">
        <w:rPr>
          <w:rFonts w:ascii="Times New Roman" w:hAnsi="Times New Roman" w:cs="Times New Roman"/>
          <w:sz w:val="24"/>
          <w:szCs w:val="24"/>
        </w:rPr>
        <w:t>I have referred to in the</w:t>
      </w:r>
      <w:r>
        <w:rPr>
          <w:rFonts w:ascii="Times New Roman" w:hAnsi="Times New Roman" w:cs="Times New Roman"/>
          <w:sz w:val="24"/>
          <w:szCs w:val="24"/>
        </w:rPr>
        <w:t xml:space="preserve"> introduction as their “premise</w:t>
      </w:r>
      <w:r w:rsidR="00204663" w:rsidRPr="00586207">
        <w:rPr>
          <w:rFonts w:ascii="Times New Roman" w:hAnsi="Times New Roman" w:cs="Times New Roman"/>
          <w:sz w:val="24"/>
          <w:szCs w:val="24"/>
        </w:rPr>
        <w:t>”</w:t>
      </w:r>
      <w:r>
        <w:rPr>
          <w:rFonts w:ascii="Times New Roman" w:hAnsi="Times New Roman" w:cs="Times New Roman"/>
          <w:sz w:val="24"/>
          <w:szCs w:val="24"/>
        </w:rPr>
        <w:t xml:space="preserve"> – </w:t>
      </w:r>
      <w:r w:rsidR="00204663" w:rsidRPr="00586207">
        <w:rPr>
          <w:rFonts w:ascii="Times New Roman" w:hAnsi="Times New Roman" w:cs="Times New Roman"/>
          <w:sz w:val="24"/>
          <w:szCs w:val="24"/>
        </w:rPr>
        <w:t>is</w:t>
      </w:r>
      <w:r>
        <w:rPr>
          <w:rFonts w:ascii="Times New Roman" w:hAnsi="Times New Roman" w:cs="Times New Roman"/>
          <w:sz w:val="24"/>
          <w:szCs w:val="24"/>
        </w:rPr>
        <w:t xml:space="preserve"> </w:t>
      </w:r>
      <w:r w:rsidR="00204663" w:rsidRPr="00586207">
        <w:rPr>
          <w:rFonts w:ascii="Times New Roman" w:hAnsi="Times New Roman" w:cs="Times New Roman"/>
          <w:sz w:val="24"/>
          <w:szCs w:val="24"/>
        </w:rPr>
        <w:t xml:space="preserve">that the absence of all evil is epistemically likelier to come about if theism is true than if atheism is. This will be intuitively compelling, the story goes, for anyone who reflects on </w:t>
      </w:r>
      <w:r w:rsidR="00204663" w:rsidRPr="00586207">
        <w:rPr>
          <w:rFonts w:ascii="Times New Roman" w:hAnsi="Times New Roman" w:cs="Times New Roman"/>
          <w:i/>
          <w:sz w:val="24"/>
          <w:szCs w:val="24"/>
        </w:rPr>
        <w:t xml:space="preserve">paradise. </w:t>
      </w:r>
    </w:p>
    <w:p w14:paraId="5175E082" w14:textId="2BCBB4E9" w:rsidR="00204663" w:rsidRPr="00586207" w:rsidRDefault="00204663" w:rsidP="008D0AB7">
      <w:pPr>
        <w:spacing w:line="480" w:lineRule="auto"/>
        <w:ind w:left="720" w:right="720"/>
        <w:rPr>
          <w:rFonts w:ascii="Times New Roman" w:hAnsi="Times New Roman" w:cs="Times New Roman"/>
          <w:sz w:val="24"/>
          <w:szCs w:val="24"/>
        </w:rPr>
      </w:pPr>
      <w:r w:rsidRPr="00586207">
        <w:rPr>
          <w:rFonts w:ascii="Times New Roman" w:hAnsi="Times New Roman" w:cs="Times New Roman"/>
          <w:sz w:val="24"/>
          <w:szCs w:val="24"/>
        </w:rPr>
        <w:t xml:space="preserve">Consider a world of pleasures with no pain, of goods with no evil – an Eden. If the world were like that, then we think that would constitute a fairly overwhelming argument for the existence of God…But if the probability of God is higher given the complete absence of evil (in an Edenic world), then the presence of evil (as in our world) </w:t>
      </w:r>
      <w:r w:rsidR="00A277DA" w:rsidRPr="00586207">
        <w:rPr>
          <w:rFonts w:ascii="Times New Roman" w:hAnsi="Times New Roman" w:cs="Times New Roman"/>
          <w:sz w:val="24"/>
          <w:szCs w:val="24"/>
        </w:rPr>
        <w:t>must</w:t>
      </w:r>
      <w:r w:rsidRPr="00586207">
        <w:rPr>
          <w:rFonts w:ascii="Times New Roman" w:hAnsi="Times New Roman" w:cs="Times New Roman"/>
          <w:sz w:val="24"/>
          <w:szCs w:val="24"/>
        </w:rPr>
        <w:t xml:space="preserve"> reduce</w:t>
      </w:r>
      <w:r w:rsidR="00237696" w:rsidRPr="00586207">
        <w:rPr>
          <w:rFonts w:ascii="Times New Roman" w:hAnsi="Times New Roman" w:cs="Times New Roman"/>
          <w:sz w:val="24"/>
          <w:szCs w:val="24"/>
        </w:rPr>
        <w:t xml:space="preserve"> </w:t>
      </w:r>
      <w:r w:rsidR="0047792D">
        <w:rPr>
          <w:rFonts w:ascii="Times New Roman" w:hAnsi="Times New Roman" w:cs="Times New Roman"/>
          <w:sz w:val="24"/>
          <w:szCs w:val="24"/>
        </w:rPr>
        <w:t>the probability of God (4-5</w:t>
      </w:r>
      <w:r w:rsidRPr="00586207">
        <w:rPr>
          <w:rFonts w:ascii="Times New Roman" w:hAnsi="Times New Roman" w:cs="Times New Roman"/>
          <w:sz w:val="24"/>
          <w:szCs w:val="24"/>
        </w:rPr>
        <w:t>).</w:t>
      </w:r>
    </w:p>
    <w:p w14:paraId="3232C759" w14:textId="2427D48F" w:rsidR="00204663" w:rsidRPr="00586207" w:rsidRDefault="00204663" w:rsidP="00415B59">
      <w:pPr>
        <w:spacing w:line="480" w:lineRule="auto"/>
        <w:ind w:firstLine="720"/>
        <w:rPr>
          <w:rFonts w:ascii="Times New Roman" w:hAnsi="Times New Roman" w:cs="Times New Roman"/>
          <w:sz w:val="24"/>
          <w:szCs w:val="24"/>
        </w:rPr>
      </w:pPr>
      <w:r w:rsidRPr="00586207">
        <w:rPr>
          <w:rFonts w:ascii="Times New Roman" w:hAnsi="Times New Roman" w:cs="Times New Roman"/>
          <w:sz w:val="24"/>
          <w:szCs w:val="24"/>
        </w:rPr>
        <w:t xml:space="preserve">Note that one needn’t make any </w:t>
      </w:r>
      <w:r w:rsidRPr="00586207">
        <w:rPr>
          <w:rFonts w:ascii="Times New Roman" w:hAnsi="Times New Roman" w:cs="Times New Roman"/>
          <w:i/>
          <w:sz w:val="24"/>
          <w:szCs w:val="24"/>
        </w:rPr>
        <w:t>particular</w:t>
      </w:r>
      <w:r w:rsidRPr="00586207">
        <w:rPr>
          <w:rFonts w:ascii="Times New Roman" w:hAnsi="Times New Roman" w:cs="Times New Roman"/>
          <w:sz w:val="24"/>
          <w:szCs w:val="24"/>
        </w:rPr>
        <w:t xml:space="preserve"> probability assignments about the likelihood of evil on theism and atheism in order for this to be convincing; one need only make a certain comparative judgme</w:t>
      </w:r>
      <w:r w:rsidR="002E084F">
        <w:rPr>
          <w:rFonts w:ascii="Times New Roman" w:hAnsi="Times New Roman" w:cs="Times New Roman"/>
          <w:sz w:val="24"/>
          <w:szCs w:val="24"/>
        </w:rPr>
        <w:t>nt about those probabilities. (“Paradise”</w:t>
      </w:r>
      <w:r w:rsidRPr="00586207">
        <w:rPr>
          <w:rFonts w:ascii="Times New Roman" w:hAnsi="Times New Roman" w:cs="Times New Roman"/>
          <w:sz w:val="24"/>
          <w:szCs w:val="24"/>
        </w:rPr>
        <w:t xml:space="preserve"> is likelier </w:t>
      </w:r>
      <w:r w:rsidR="00246284">
        <w:rPr>
          <w:rFonts w:ascii="Times New Roman" w:hAnsi="Times New Roman" w:cs="Times New Roman"/>
          <w:sz w:val="24"/>
          <w:szCs w:val="24"/>
        </w:rPr>
        <w:t xml:space="preserve">conditional </w:t>
      </w:r>
      <w:r w:rsidRPr="00586207">
        <w:rPr>
          <w:rFonts w:ascii="Times New Roman" w:hAnsi="Times New Roman" w:cs="Times New Roman"/>
          <w:sz w:val="24"/>
          <w:szCs w:val="24"/>
        </w:rPr>
        <w:t xml:space="preserve">on theism than on atheism.) And that comparative judgment does seem, perhaps, difficult to deny. But once </w:t>
      </w:r>
      <w:r w:rsidRPr="00586207">
        <w:rPr>
          <w:rFonts w:ascii="Times New Roman" w:hAnsi="Times New Roman" w:cs="Times New Roman"/>
          <w:sz w:val="24"/>
          <w:szCs w:val="24"/>
        </w:rPr>
        <w:lastRenderedPageBreak/>
        <w:t xml:space="preserve">one has granted that the absence of evil is evidence for theism (i.e., it’s more likely to occur on theism than on atheism), one must also conclude that </w:t>
      </w:r>
      <w:r w:rsidR="00A277DA" w:rsidRPr="00586207">
        <w:rPr>
          <w:rFonts w:ascii="Times New Roman" w:hAnsi="Times New Roman" w:cs="Times New Roman"/>
          <w:sz w:val="24"/>
          <w:szCs w:val="24"/>
        </w:rPr>
        <w:t xml:space="preserve">the </w:t>
      </w:r>
      <w:r w:rsidRPr="00586207">
        <w:rPr>
          <w:rFonts w:ascii="Times New Roman" w:hAnsi="Times New Roman" w:cs="Times New Roman"/>
          <w:sz w:val="24"/>
          <w:szCs w:val="24"/>
        </w:rPr>
        <w:t xml:space="preserve">presence of evil is evidence against theism. After all, if the absence of evil is likelier to occur on theism than on atheism, then the </w:t>
      </w:r>
      <w:r w:rsidRPr="00586207">
        <w:rPr>
          <w:rFonts w:ascii="Times New Roman" w:hAnsi="Times New Roman" w:cs="Times New Roman"/>
          <w:i/>
          <w:sz w:val="24"/>
          <w:szCs w:val="24"/>
        </w:rPr>
        <w:t xml:space="preserve">presence </w:t>
      </w:r>
      <w:r w:rsidRPr="00586207">
        <w:rPr>
          <w:rFonts w:ascii="Times New Roman" w:hAnsi="Times New Roman" w:cs="Times New Roman"/>
          <w:sz w:val="24"/>
          <w:szCs w:val="24"/>
        </w:rPr>
        <w:t xml:space="preserve">of evil must be likelier on atheism than on theism. </w:t>
      </w:r>
    </w:p>
    <w:p w14:paraId="61167F4A" w14:textId="54472D6A" w:rsidR="00204663" w:rsidRPr="00586207" w:rsidRDefault="00204663" w:rsidP="00415B59">
      <w:pPr>
        <w:spacing w:line="480" w:lineRule="auto"/>
        <w:ind w:firstLine="720"/>
        <w:rPr>
          <w:rFonts w:ascii="Times New Roman" w:hAnsi="Times New Roman" w:cs="Times New Roman"/>
          <w:sz w:val="24"/>
          <w:szCs w:val="24"/>
        </w:rPr>
      </w:pPr>
      <w:r w:rsidRPr="00586207">
        <w:rPr>
          <w:rFonts w:ascii="Times New Roman" w:hAnsi="Times New Roman" w:cs="Times New Roman"/>
          <w:sz w:val="24"/>
          <w:szCs w:val="24"/>
        </w:rPr>
        <w:t>To help illustrate how BHI are thinking of evidence and the importance of relative likelihoods, I will include here the helpful diagrams from the following section of their paper, depicting what happens when we rational agents learn there is evil in the world.</w:t>
      </w:r>
      <w:r w:rsidRPr="00586207">
        <w:rPr>
          <w:rStyle w:val="EndnoteReference"/>
          <w:rFonts w:ascii="Times New Roman" w:hAnsi="Times New Roman" w:cs="Times New Roman"/>
          <w:sz w:val="24"/>
          <w:szCs w:val="24"/>
        </w:rPr>
        <w:endnoteReference w:id="6"/>
      </w:r>
      <w:r w:rsidRPr="00586207">
        <w:rPr>
          <w:rFonts w:ascii="Times New Roman" w:hAnsi="Times New Roman" w:cs="Times New Roman"/>
          <w:sz w:val="24"/>
          <w:szCs w:val="24"/>
        </w:rPr>
        <w:t xml:space="preserve"> We start with some assignment of prior probabilities to the world being in each of the following four states: </w:t>
      </w:r>
    </w:p>
    <w:tbl>
      <w:tblPr>
        <w:tblStyle w:val="TableGrid"/>
        <w:tblW w:w="0" w:type="auto"/>
        <w:tblLook w:val="04A0" w:firstRow="1" w:lastRow="0" w:firstColumn="1" w:lastColumn="0" w:noHBand="0" w:noVBand="1"/>
      </w:tblPr>
      <w:tblGrid>
        <w:gridCol w:w="2337"/>
        <w:gridCol w:w="2337"/>
        <w:gridCol w:w="2338"/>
        <w:gridCol w:w="2338"/>
      </w:tblGrid>
      <w:tr w:rsidR="00586207" w:rsidRPr="00586207" w14:paraId="1EA3D784" w14:textId="77777777" w:rsidTr="006709E4">
        <w:tc>
          <w:tcPr>
            <w:tcW w:w="2337" w:type="dxa"/>
            <w:tcBorders>
              <w:bottom w:val="single" w:sz="4" w:space="0" w:color="auto"/>
            </w:tcBorders>
          </w:tcPr>
          <w:p w14:paraId="371E318B"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 xml:space="preserve">Theism </w:t>
            </w:r>
          </w:p>
          <w:p w14:paraId="1C5F7E69"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No evil</w:t>
            </w:r>
          </w:p>
        </w:tc>
        <w:tc>
          <w:tcPr>
            <w:tcW w:w="2337" w:type="dxa"/>
            <w:tcBorders>
              <w:bottom w:val="single" w:sz="4" w:space="0" w:color="auto"/>
            </w:tcBorders>
          </w:tcPr>
          <w:p w14:paraId="16813E9D"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Theism</w:t>
            </w:r>
          </w:p>
          <w:p w14:paraId="774BD6E9"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Evil</w:t>
            </w:r>
          </w:p>
        </w:tc>
        <w:tc>
          <w:tcPr>
            <w:tcW w:w="2338" w:type="dxa"/>
            <w:tcBorders>
              <w:bottom w:val="single" w:sz="4" w:space="0" w:color="auto"/>
            </w:tcBorders>
          </w:tcPr>
          <w:p w14:paraId="3380AC98"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Atheism</w:t>
            </w:r>
          </w:p>
          <w:p w14:paraId="6A6A181C"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No evil</w:t>
            </w:r>
          </w:p>
        </w:tc>
        <w:tc>
          <w:tcPr>
            <w:tcW w:w="2338" w:type="dxa"/>
            <w:tcBorders>
              <w:bottom w:val="single" w:sz="4" w:space="0" w:color="auto"/>
            </w:tcBorders>
          </w:tcPr>
          <w:p w14:paraId="032BE2A9"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Atheism</w:t>
            </w:r>
          </w:p>
          <w:p w14:paraId="45A323DE"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Evil</w:t>
            </w:r>
          </w:p>
        </w:tc>
      </w:tr>
      <w:tr w:rsidR="00586207" w:rsidRPr="00586207" w14:paraId="7971BA7B" w14:textId="77777777" w:rsidTr="006709E4">
        <w:tc>
          <w:tcPr>
            <w:tcW w:w="2337" w:type="dxa"/>
            <w:tcBorders>
              <w:left w:val="nil"/>
              <w:bottom w:val="nil"/>
              <w:right w:val="nil"/>
            </w:tcBorders>
          </w:tcPr>
          <w:p w14:paraId="0E8FA199"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[1]</w:t>
            </w:r>
          </w:p>
        </w:tc>
        <w:tc>
          <w:tcPr>
            <w:tcW w:w="2337" w:type="dxa"/>
            <w:tcBorders>
              <w:left w:val="nil"/>
              <w:bottom w:val="nil"/>
              <w:right w:val="nil"/>
            </w:tcBorders>
          </w:tcPr>
          <w:p w14:paraId="3737185D"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[2]</w:t>
            </w:r>
          </w:p>
        </w:tc>
        <w:tc>
          <w:tcPr>
            <w:tcW w:w="2338" w:type="dxa"/>
            <w:tcBorders>
              <w:left w:val="nil"/>
              <w:bottom w:val="nil"/>
              <w:right w:val="nil"/>
            </w:tcBorders>
          </w:tcPr>
          <w:p w14:paraId="57AE80F3"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[3]</w:t>
            </w:r>
          </w:p>
        </w:tc>
        <w:tc>
          <w:tcPr>
            <w:tcW w:w="2338" w:type="dxa"/>
            <w:tcBorders>
              <w:left w:val="nil"/>
              <w:bottom w:val="nil"/>
              <w:right w:val="nil"/>
            </w:tcBorders>
          </w:tcPr>
          <w:p w14:paraId="5C95C9F6"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[4]</w:t>
            </w:r>
          </w:p>
        </w:tc>
      </w:tr>
    </w:tbl>
    <w:p w14:paraId="1B0BF1E7" w14:textId="77777777" w:rsidR="00204663" w:rsidRPr="00586207" w:rsidRDefault="00204663" w:rsidP="00415B59">
      <w:pPr>
        <w:spacing w:line="480" w:lineRule="auto"/>
        <w:rPr>
          <w:rFonts w:ascii="Times New Roman" w:hAnsi="Times New Roman" w:cs="Times New Roman"/>
          <w:sz w:val="24"/>
          <w:szCs w:val="24"/>
        </w:rPr>
      </w:pPr>
      <w:r w:rsidRPr="00586207">
        <w:rPr>
          <w:rFonts w:ascii="Times New Roman" w:hAnsi="Times New Roman" w:cs="Times New Roman"/>
          <w:sz w:val="24"/>
          <w:szCs w:val="24"/>
        </w:rPr>
        <w:t xml:space="preserve">Then, upon learning that there is evil in the world, we eliminate [1] and [3]. </w:t>
      </w:r>
    </w:p>
    <w:tbl>
      <w:tblPr>
        <w:tblStyle w:val="TableGrid"/>
        <w:tblW w:w="0" w:type="auto"/>
        <w:tblLook w:val="04A0" w:firstRow="1" w:lastRow="0" w:firstColumn="1" w:lastColumn="0" w:noHBand="0" w:noVBand="1"/>
      </w:tblPr>
      <w:tblGrid>
        <w:gridCol w:w="2337"/>
        <w:gridCol w:w="2337"/>
        <w:gridCol w:w="2338"/>
        <w:gridCol w:w="2338"/>
      </w:tblGrid>
      <w:tr w:rsidR="00586207" w:rsidRPr="00586207" w14:paraId="33B48604" w14:textId="77777777" w:rsidTr="00D142F2">
        <w:tc>
          <w:tcPr>
            <w:tcW w:w="2337" w:type="dxa"/>
            <w:tcBorders>
              <w:bottom w:val="single" w:sz="4" w:space="0" w:color="auto"/>
            </w:tcBorders>
            <w:shd w:val="clear" w:color="auto" w:fill="808080" w:themeFill="background1" w:themeFillShade="80"/>
          </w:tcPr>
          <w:p w14:paraId="344BF014"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 xml:space="preserve">Theism </w:t>
            </w:r>
          </w:p>
          <w:p w14:paraId="6045FBD7"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No evil</w:t>
            </w:r>
          </w:p>
        </w:tc>
        <w:tc>
          <w:tcPr>
            <w:tcW w:w="2337" w:type="dxa"/>
            <w:tcBorders>
              <w:bottom w:val="single" w:sz="4" w:space="0" w:color="auto"/>
            </w:tcBorders>
          </w:tcPr>
          <w:p w14:paraId="77DB595E"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Theism</w:t>
            </w:r>
          </w:p>
          <w:p w14:paraId="35006B6D"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Evil</w:t>
            </w:r>
          </w:p>
        </w:tc>
        <w:tc>
          <w:tcPr>
            <w:tcW w:w="2338" w:type="dxa"/>
            <w:tcBorders>
              <w:bottom w:val="single" w:sz="4" w:space="0" w:color="auto"/>
            </w:tcBorders>
            <w:shd w:val="clear" w:color="auto" w:fill="808080" w:themeFill="background1" w:themeFillShade="80"/>
          </w:tcPr>
          <w:p w14:paraId="6C260D3C"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Atheism</w:t>
            </w:r>
          </w:p>
          <w:p w14:paraId="0AD6B26F"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No evil</w:t>
            </w:r>
          </w:p>
        </w:tc>
        <w:tc>
          <w:tcPr>
            <w:tcW w:w="2338" w:type="dxa"/>
            <w:tcBorders>
              <w:bottom w:val="single" w:sz="4" w:space="0" w:color="auto"/>
            </w:tcBorders>
          </w:tcPr>
          <w:p w14:paraId="6987F4B5"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Atheism</w:t>
            </w:r>
          </w:p>
          <w:p w14:paraId="1FC3C049"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Evil</w:t>
            </w:r>
          </w:p>
        </w:tc>
      </w:tr>
      <w:tr w:rsidR="00586207" w:rsidRPr="00586207" w14:paraId="507873AD" w14:textId="77777777" w:rsidTr="008A40A4">
        <w:tc>
          <w:tcPr>
            <w:tcW w:w="2337" w:type="dxa"/>
            <w:tcBorders>
              <w:left w:val="nil"/>
              <w:bottom w:val="nil"/>
              <w:right w:val="nil"/>
            </w:tcBorders>
          </w:tcPr>
          <w:p w14:paraId="2F860499"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[1]</w:t>
            </w:r>
          </w:p>
        </w:tc>
        <w:tc>
          <w:tcPr>
            <w:tcW w:w="2337" w:type="dxa"/>
            <w:tcBorders>
              <w:left w:val="nil"/>
              <w:bottom w:val="nil"/>
              <w:right w:val="nil"/>
            </w:tcBorders>
          </w:tcPr>
          <w:p w14:paraId="436B1D73"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[2]</w:t>
            </w:r>
          </w:p>
        </w:tc>
        <w:tc>
          <w:tcPr>
            <w:tcW w:w="2338" w:type="dxa"/>
            <w:tcBorders>
              <w:left w:val="nil"/>
              <w:bottom w:val="nil"/>
              <w:right w:val="nil"/>
            </w:tcBorders>
          </w:tcPr>
          <w:p w14:paraId="7F55A3A2"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[3]</w:t>
            </w:r>
          </w:p>
        </w:tc>
        <w:tc>
          <w:tcPr>
            <w:tcW w:w="2338" w:type="dxa"/>
            <w:tcBorders>
              <w:left w:val="nil"/>
              <w:bottom w:val="nil"/>
              <w:right w:val="nil"/>
            </w:tcBorders>
          </w:tcPr>
          <w:p w14:paraId="13737C69"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[4]</w:t>
            </w:r>
          </w:p>
        </w:tc>
      </w:tr>
    </w:tbl>
    <w:p w14:paraId="7A4F3BEC" w14:textId="24D2D7E4" w:rsidR="00204663" w:rsidRPr="00586207" w:rsidRDefault="00204663" w:rsidP="00415B59">
      <w:pPr>
        <w:spacing w:line="480" w:lineRule="auto"/>
        <w:rPr>
          <w:rFonts w:ascii="Times New Roman" w:hAnsi="Times New Roman" w:cs="Times New Roman"/>
          <w:sz w:val="24"/>
          <w:szCs w:val="24"/>
        </w:rPr>
      </w:pPr>
      <w:r w:rsidRPr="00586207">
        <w:rPr>
          <w:rFonts w:ascii="Times New Roman" w:hAnsi="Times New Roman" w:cs="Times New Roman"/>
          <w:sz w:val="24"/>
          <w:szCs w:val="24"/>
        </w:rPr>
        <w:t>Now, having observed evil, we’re certain that the world is either as in [2] or [4]. Standard Bayesian updating requires that we then preserve the ratio of our prior prob</w:t>
      </w:r>
      <w:r w:rsidR="002E084F">
        <w:rPr>
          <w:rFonts w:ascii="Times New Roman" w:hAnsi="Times New Roman" w:cs="Times New Roman"/>
          <w:sz w:val="24"/>
          <w:szCs w:val="24"/>
        </w:rPr>
        <w:t>abilities for [2] and [4], but “expand”</w:t>
      </w:r>
      <w:r w:rsidRPr="00586207">
        <w:rPr>
          <w:rFonts w:ascii="Times New Roman" w:hAnsi="Times New Roman" w:cs="Times New Roman"/>
          <w:sz w:val="24"/>
          <w:szCs w:val="24"/>
        </w:rPr>
        <w:t xml:space="preserve"> these to cover 100% of our epistemic probability space.</w:t>
      </w:r>
      <w:r w:rsidRPr="00586207">
        <w:rPr>
          <w:rStyle w:val="EndnoteReference"/>
          <w:rFonts w:ascii="Times New Roman" w:hAnsi="Times New Roman" w:cs="Times New Roman"/>
          <w:sz w:val="24"/>
          <w:szCs w:val="24"/>
        </w:rPr>
        <w:endnoteReference w:id="7"/>
      </w:r>
      <w:r w:rsidRPr="00586207">
        <w:rPr>
          <w:rFonts w:ascii="Times New Roman" w:hAnsi="Times New Roman" w:cs="Times New Roman"/>
          <w:sz w:val="24"/>
          <w:szCs w:val="24"/>
        </w:rPr>
        <w:t xml:space="preserve">  </w:t>
      </w:r>
    </w:p>
    <w:p w14:paraId="16B31851" w14:textId="7AE2946A" w:rsidR="00204663" w:rsidRPr="00586207" w:rsidRDefault="00204663" w:rsidP="004E021E">
      <w:pPr>
        <w:spacing w:line="480" w:lineRule="auto"/>
        <w:ind w:firstLine="720"/>
        <w:rPr>
          <w:rFonts w:ascii="Times New Roman" w:hAnsi="Times New Roman" w:cs="Times New Roman"/>
          <w:sz w:val="24"/>
          <w:szCs w:val="24"/>
        </w:rPr>
      </w:pPr>
      <w:r w:rsidRPr="00586207">
        <w:rPr>
          <w:rFonts w:ascii="Times New Roman" w:hAnsi="Times New Roman" w:cs="Times New Roman"/>
          <w:sz w:val="24"/>
          <w:szCs w:val="24"/>
        </w:rPr>
        <w:t xml:space="preserve">The prior probability for theism was, before learning there is evil in the world, just </w:t>
      </w:r>
      <w:proofErr w:type="gramStart"/>
      <w:r w:rsidRPr="00586207">
        <w:rPr>
          <w:rFonts w:ascii="Times New Roman" w:hAnsi="Times New Roman" w:cs="Times New Roman"/>
          <w:sz w:val="24"/>
          <w:szCs w:val="24"/>
        </w:rPr>
        <w:t>P(</w:t>
      </w:r>
      <w:proofErr w:type="gramEnd"/>
      <w:r w:rsidRPr="00586207">
        <w:rPr>
          <w:rFonts w:ascii="Times New Roman" w:hAnsi="Times New Roman" w:cs="Times New Roman"/>
          <w:sz w:val="24"/>
          <w:szCs w:val="24"/>
        </w:rPr>
        <w:t xml:space="preserve">[1]) + P([2]). The prior probability for atheism was </w:t>
      </w:r>
      <w:proofErr w:type="gramStart"/>
      <w:r w:rsidRPr="00586207">
        <w:rPr>
          <w:rFonts w:ascii="Times New Roman" w:hAnsi="Times New Roman" w:cs="Times New Roman"/>
          <w:sz w:val="24"/>
          <w:szCs w:val="24"/>
        </w:rPr>
        <w:t>P(</w:t>
      </w:r>
      <w:proofErr w:type="gramEnd"/>
      <w:r w:rsidRPr="00586207">
        <w:rPr>
          <w:rFonts w:ascii="Times New Roman" w:hAnsi="Times New Roman" w:cs="Times New Roman"/>
          <w:sz w:val="24"/>
          <w:szCs w:val="24"/>
        </w:rPr>
        <w:t xml:space="preserve">[3]) + P([4]). But now the probability for theism is just </w:t>
      </w:r>
      <w:proofErr w:type="gramStart"/>
      <w:r w:rsidRPr="00586207">
        <w:rPr>
          <w:rFonts w:ascii="Times New Roman" w:hAnsi="Times New Roman" w:cs="Times New Roman"/>
          <w:sz w:val="24"/>
          <w:szCs w:val="24"/>
        </w:rPr>
        <w:t>P(</w:t>
      </w:r>
      <w:proofErr w:type="gramEnd"/>
      <w:r w:rsidRPr="00586207">
        <w:rPr>
          <w:rFonts w:ascii="Times New Roman" w:hAnsi="Times New Roman" w:cs="Times New Roman"/>
          <w:sz w:val="24"/>
          <w:szCs w:val="24"/>
        </w:rPr>
        <w:t xml:space="preserve">[2]), and that for atheism just P([4]). Whether the probability for theism drops in this maneuver depends entirely on whether </w:t>
      </w:r>
      <w:proofErr w:type="gramStart"/>
      <w:r w:rsidRPr="00586207">
        <w:rPr>
          <w:rFonts w:ascii="Times New Roman" w:hAnsi="Times New Roman" w:cs="Times New Roman"/>
          <w:sz w:val="24"/>
          <w:szCs w:val="24"/>
        </w:rPr>
        <w:t>P(</w:t>
      </w:r>
      <w:proofErr w:type="gramEnd"/>
      <w:r w:rsidRPr="00586207">
        <w:rPr>
          <w:rFonts w:ascii="Times New Roman" w:hAnsi="Times New Roman" w:cs="Times New Roman"/>
          <w:sz w:val="24"/>
          <w:szCs w:val="24"/>
        </w:rPr>
        <w:t xml:space="preserve">[3]) was a smaller percentage of the total prior </w:t>
      </w:r>
      <w:r w:rsidRPr="00586207">
        <w:rPr>
          <w:rFonts w:ascii="Times New Roman" w:hAnsi="Times New Roman" w:cs="Times New Roman"/>
          <w:sz w:val="24"/>
          <w:szCs w:val="24"/>
        </w:rPr>
        <w:lastRenderedPageBreak/>
        <w:t xml:space="preserve">probability for atheism than P([1]) was of the total prior probability for theism. Or in other words, it depends on whether theism lost a </w:t>
      </w:r>
      <w:r w:rsidRPr="00586207">
        <w:rPr>
          <w:rFonts w:ascii="Times New Roman" w:hAnsi="Times New Roman" w:cs="Times New Roman"/>
          <w:i/>
          <w:sz w:val="24"/>
          <w:szCs w:val="24"/>
        </w:rPr>
        <w:t>bigger portion of its probability space</w:t>
      </w:r>
      <w:r w:rsidRPr="00586207">
        <w:rPr>
          <w:rFonts w:ascii="Times New Roman" w:hAnsi="Times New Roman" w:cs="Times New Roman"/>
          <w:sz w:val="24"/>
          <w:szCs w:val="24"/>
        </w:rPr>
        <w:t xml:space="preserve"> when [1] and [3] dropped out. </w:t>
      </w:r>
    </w:p>
    <w:p w14:paraId="37FAA225" w14:textId="1F509CE6" w:rsidR="00204663" w:rsidRPr="00586207" w:rsidRDefault="00204663" w:rsidP="004E021E">
      <w:pPr>
        <w:spacing w:line="480" w:lineRule="auto"/>
        <w:ind w:firstLine="720"/>
        <w:rPr>
          <w:rFonts w:ascii="Times New Roman" w:hAnsi="Times New Roman" w:cs="Times New Roman"/>
          <w:sz w:val="24"/>
          <w:szCs w:val="24"/>
        </w:rPr>
      </w:pPr>
      <w:r w:rsidRPr="00586207">
        <w:rPr>
          <w:rFonts w:ascii="Times New Roman" w:hAnsi="Times New Roman" w:cs="Times New Roman"/>
          <w:sz w:val="24"/>
          <w:szCs w:val="24"/>
        </w:rPr>
        <w:t xml:space="preserve">When BHI present the problem of paradise, they are actually inviting us to consider the </w:t>
      </w:r>
      <w:r w:rsidRPr="00AA7D65">
        <w:rPr>
          <w:rFonts w:ascii="Times New Roman" w:hAnsi="Times New Roman" w:cs="Times New Roman"/>
          <w:sz w:val="24"/>
          <w:szCs w:val="24"/>
        </w:rPr>
        <w:t>opposite maneuver</w:t>
      </w:r>
      <w:r w:rsidRPr="00586207">
        <w:rPr>
          <w:rFonts w:ascii="Times New Roman" w:hAnsi="Times New Roman" w:cs="Times New Roman"/>
          <w:sz w:val="24"/>
          <w:szCs w:val="24"/>
        </w:rPr>
        <w:t>. What if, instead of eliminating [1] and [3] on finding evil in the wo</w:t>
      </w:r>
      <w:r w:rsidR="002E084F">
        <w:rPr>
          <w:rFonts w:ascii="Times New Roman" w:hAnsi="Times New Roman" w:cs="Times New Roman"/>
          <w:sz w:val="24"/>
          <w:szCs w:val="24"/>
        </w:rPr>
        <w:t>rld, we had found ourselves in “paradise”</w:t>
      </w:r>
      <w:r w:rsidRPr="00586207">
        <w:rPr>
          <w:rFonts w:ascii="Times New Roman" w:hAnsi="Times New Roman" w:cs="Times New Roman"/>
          <w:sz w:val="24"/>
          <w:szCs w:val="24"/>
        </w:rPr>
        <w:t xml:space="preserve"> and so eliminated [2] and [4]? Well, BHI think this would obviously confirm theism. So, [4] must be a bigger portion of atheistic probability space than [2] is of theistic</w:t>
      </w:r>
      <w:r w:rsidR="00A277DA" w:rsidRPr="00586207">
        <w:rPr>
          <w:rFonts w:ascii="Times New Roman" w:hAnsi="Times New Roman" w:cs="Times New Roman"/>
          <w:sz w:val="24"/>
          <w:szCs w:val="24"/>
        </w:rPr>
        <w:t xml:space="preserve"> probability space</w:t>
      </w:r>
      <w:r w:rsidRPr="00586207">
        <w:rPr>
          <w:rFonts w:ascii="Times New Roman" w:hAnsi="Times New Roman" w:cs="Times New Roman"/>
          <w:sz w:val="24"/>
          <w:szCs w:val="24"/>
        </w:rPr>
        <w:t>. This entails, mathematically, that [3] is a smaller portion of atheistic probability space than [1] is of theistic</w:t>
      </w:r>
      <w:r w:rsidR="00A277DA" w:rsidRPr="00586207">
        <w:rPr>
          <w:rFonts w:ascii="Times New Roman" w:hAnsi="Times New Roman" w:cs="Times New Roman"/>
          <w:sz w:val="24"/>
          <w:szCs w:val="24"/>
        </w:rPr>
        <w:t xml:space="preserve"> probability space. </w:t>
      </w:r>
      <w:r w:rsidRPr="00586207">
        <w:rPr>
          <w:rFonts w:ascii="Times New Roman" w:hAnsi="Times New Roman" w:cs="Times New Roman"/>
          <w:sz w:val="24"/>
          <w:szCs w:val="24"/>
        </w:rPr>
        <w:t xml:space="preserve">Hence, say BHI, evil is evidence against God. </w:t>
      </w:r>
    </w:p>
    <w:p w14:paraId="252B274E" w14:textId="186B3F81" w:rsidR="00204663" w:rsidRPr="00586207" w:rsidRDefault="00204663" w:rsidP="008D0AB7">
      <w:pPr>
        <w:pStyle w:val="ListParagraph"/>
        <w:numPr>
          <w:ilvl w:val="0"/>
          <w:numId w:val="1"/>
        </w:num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Dialectic limitation: skeptical immunity</w:t>
      </w:r>
    </w:p>
    <w:p w14:paraId="72FD22A3" w14:textId="77777777" w:rsidR="00FA47EB" w:rsidRDefault="00204663" w:rsidP="00FA47EB">
      <w:pPr>
        <w:spacing w:line="480" w:lineRule="auto"/>
        <w:rPr>
          <w:rFonts w:ascii="Times New Roman" w:hAnsi="Times New Roman" w:cs="Times New Roman"/>
          <w:sz w:val="24"/>
          <w:szCs w:val="24"/>
        </w:rPr>
      </w:pPr>
      <w:r w:rsidRPr="00586207">
        <w:rPr>
          <w:rFonts w:ascii="Times New Roman" w:hAnsi="Times New Roman" w:cs="Times New Roman"/>
          <w:sz w:val="24"/>
          <w:szCs w:val="24"/>
        </w:rPr>
        <w:t xml:space="preserve">Now, this problem of paradise argument </w:t>
      </w:r>
      <w:r w:rsidR="00F11165">
        <w:rPr>
          <w:rFonts w:ascii="Times New Roman" w:hAnsi="Times New Roman" w:cs="Times New Roman"/>
          <w:sz w:val="24"/>
          <w:szCs w:val="24"/>
        </w:rPr>
        <w:t>may beg</w:t>
      </w:r>
      <w:r w:rsidRPr="00586207">
        <w:rPr>
          <w:rFonts w:ascii="Times New Roman" w:hAnsi="Times New Roman" w:cs="Times New Roman"/>
          <w:sz w:val="24"/>
          <w:szCs w:val="24"/>
        </w:rPr>
        <w:t xml:space="preserve"> the question against BHI’s putative target interlocutors. As I understand them, HSB and other radical skeptical theists are convinced of the epistemic probabilistic independence of theism and the world’s being in any certain state with respect to goods and evils. If this is correct, they can simply deny that BHI’s comparative claim about </w:t>
      </w:r>
      <w:r w:rsidR="00E125E3">
        <w:rPr>
          <w:rFonts w:ascii="Times New Roman" w:hAnsi="Times New Roman" w:cs="Times New Roman"/>
          <w:sz w:val="24"/>
          <w:szCs w:val="24"/>
        </w:rPr>
        <w:t xml:space="preserve">the likelihood </w:t>
      </w:r>
      <w:r w:rsidRPr="00586207">
        <w:rPr>
          <w:rFonts w:ascii="Times New Roman" w:hAnsi="Times New Roman" w:cs="Times New Roman"/>
          <w:sz w:val="24"/>
          <w:szCs w:val="24"/>
        </w:rPr>
        <w:t>paradise</w:t>
      </w:r>
      <w:r w:rsidR="00E125E3">
        <w:rPr>
          <w:rFonts w:ascii="Times New Roman" w:hAnsi="Times New Roman" w:cs="Times New Roman"/>
          <w:sz w:val="24"/>
          <w:szCs w:val="24"/>
        </w:rPr>
        <w:t xml:space="preserve"> on theism vs. atheism</w:t>
      </w:r>
      <w:r w:rsidRPr="00586207">
        <w:rPr>
          <w:rFonts w:ascii="Times New Roman" w:hAnsi="Times New Roman" w:cs="Times New Roman"/>
          <w:sz w:val="24"/>
          <w:szCs w:val="24"/>
        </w:rPr>
        <w:t xml:space="preserve"> “sounds right,” or at least that this is significant. After all, they might say, these probabilities are unfathomably complex matters, and even making a comparative judgment of the kind BHI suggest requires an ability to assess modal and moral facts that we simply don’t have.</w:t>
      </w:r>
      <w:r w:rsidRPr="00586207">
        <w:rPr>
          <w:rStyle w:val="EndnoteReference"/>
          <w:rFonts w:ascii="Times New Roman" w:hAnsi="Times New Roman" w:cs="Times New Roman"/>
          <w:sz w:val="24"/>
          <w:szCs w:val="24"/>
        </w:rPr>
        <w:endnoteReference w:id="8"/>
      </w:r>
      <w:r w:rsidRPr="00586207">
        <w:rPr>
          <w:rFonts w:ascii="Times New Roman" w:hAnsi="Times New Roman" w:cs="Times New Roman"/>
          <w:sz w:val="24"/>
          <w:szCs w:val="24"/>
        </w:rPr>
        <w:t xml:space="preserve"> The proper response to BHI’s suggestion might seem to be a shrug, not a nod. Dialectically, then, BHI’s problem of paradise </w:t>
      </w:r>
      <w:r w:rsidR="00FA47EB" w:rsidRPr="00FA47EB">
        <w:rPr>
          <w:rFonts w:ascii="Times New Roman" w:hAnsi="Times New Roman" w:cs="Times New Roman"/>
          <w:sz w:val="24"/>
          <w:szCs w:val="24"/>
        </w:rPr>
        <w:t>would fail as responding to HSB</w:t>
      </w:r>
      <w:r w:rsidRPr="00586207">
        <w:rPr>
          <w:rFonts w:ascii="Times New Roman" w:hAnsi="Times New Roman" w:cs="Times New Roman"/>
          <w:sz w:val="24"/>
          <w:szCs w:val="24"/>
        </w:rPr>
        <w:t>.</w:t>
      </w:r>
    </w:p>
    <w:p w14:paraId="14E92EBA" w14:textId="5EC89AD4" w:rsidR="00204663" w:rsidRPr="00586207" w:rsidRDefault="00204663" w:rsidP="00FA47EB">
      <w:pPr>
        <w:spacing w:line="480" w:lineRule="auto"/>
        <w:ind w:firstLine="720"/>
        <w:rPr>
          <w:rFonts w:ascii="Times New Roman" w:hAnsi="Times New Roman" w:cs="Times New Roman"/>
          <w:sz w:val="24"/>
          <w:szCs w:val="24"/>
        </w:rPr>
      </w:pPr>
      <w:r w:rsidRPr="00586207">
        <w:rPr>
          <w:rFonts w:ascii="Times New Roman" w:hAnsi="Times New Roman" w:cs="Times New Roman"/>
          <w:sz w:val="24"/>
          <w:szCs w:val="24"/>
        </w:rPr>
        <w:lastRenderedPageBreak/>
        <w:t>BHI do acknowledge this important limitation, noting “…our arguments are not compatible with radical uncertainty abou</w:t>
      </w:r>
      <w:r w:rsidR="003E7C49">
        <w:rPr>
          <w:rFonts w:ascii="Times New Roman" w:hAnsi="Times New Roman" w:cs="Times New Roman"/>
          <w:sz w:val="24"/>
          <w:szCs w:val="24"/>
        </w:rPr>
        <w:t>t the probabilities involved (14</w:t>
      </w:r>
      <w:r w:rsidRPr="00586207">
        <w:rPr>
          <w:rFonts w:ascii="Times New Roman" w:hAnsi="Times New Roman" w:cs="Times New Roman"/>
          <w:sz w:val="24"/>
          <w:szCs w:val="24"/>
        </w:rPr>
        <w:t xml:space="preserve">).” However, presumably BHI expect that </w:t>
      </w:r>
      <w:r w:rsidRPr="00586207">
        <w:rPr>
          <w:rFonts w:ascii="Times New Roman" w:hAnsi="Times New Roman" w:cs="Times New Roman"/>
          <w:i/>
          <w:sz w:val="24"/>
          <w:szCs w:val="24"/>
        </w:rPr>
        <w:t>many</w:t>
      </w:r>
      <w:r w:rsidRPr="00586207">
        <w:rPr>
          <w:rFonts w:ascii="Times New Roman" w:hAnsi="Times New Roman" w:cs="Times New Roman"/>
          <w:sz w:val="24"/>
          <w:szCs w:val="24"/>
        </w:rPr>
        <w:t xml:space="preserve"> (inclu</w:t>
      </w:r>
      <w:r w:rsidR="002E084F">
        <w:rPr>
          <w:rFonts w:ascii="Times New Roman" w:hAnsi="Times New Roman" w:cs="Times New Roman"/>
          <w:sz w:val="24"/>
          <w:szCs w:val="24"/>
        </w:rPr>
        <w:t>ding perhaps some less-radical “skeptical theists”</w:t>
      </w:r>
      <w:r w:rsidRPr="00586207">
        <w:rPr>
          <w:rFonts w:ascii="Times New Roman" w:hAnsi="Times New Roman" w:cs="Times New Roman"/>
          <w:sz w:val="24"/>
          <w:szCs w:val="24"/>
        </w:rPr>
        <w:t xml:space="preserve">) will find their particular judgment about the comparative likelihood of paradise on theism vs. atheism </w:t>
      </w:r>
      <w:r w:rsidR="0047792D">
        <w:rPr>
          <w:rFonts w:ascii="Times New Roman" w:hAnsi="Times New Roman" w:cs="Times New Roman"/>
          <w:sz w:val="24"/>
          <w:szCs w:val="24"/>
        </w:rPr>
        <w:t xml:space="preserve">highly </w:t>
      </w:r>
      <w:r w:rsidRPr="00586207">
        <w:rPr>
          <w:rFonts w:ascii="Times New Roman" w:hAnsi="Times New Roman" w:cs="Times New Roman"/>
          <w:sz w:val="24"/>
          <w:szCs w:val="24"/>
        </w:rPr>
        <w:t>intuitive</w:t>
      </w:r>
      <w:r w:rsidR="0047792D">
        <w:rPr>
          <w:rFonts w:ascii="Times New Roman" w:hAnsi="Times New Roman" w:cs="Times New Roman"/>
          <w:sz w:val="24"/>
          <w:szCs w:val="24"/>
        </w:rPr>
        <w:t xml:space="preserve"> and difficult to deny</w:t>
      </w:r>
      <w:r w:rsidRPr="00586207">
        <w:rPr>
          <w:rFonts w:ascii="Times New Roman" w:hAnsi="Times New Roman" w:cs="Times New Roman"/>
          <w:sz w:val="24"/>
          <w:szCs w:val="24"/>
        </w:rPr>
        <w:t>. They also attempt to dissuade readers from the radical uncertainty that would block their argument by, following others in the recent literature on skeptical theism, drawing attention to the way such uncertainty seems to commit us to skepticism on other matters.</w:t>
      </w:r>
      <w:r w:rsidRPr="00586207">
        <w:rPr>
          <w:rStyle w:val="EndnoteReference"/>
          <w:rFonts w:ascii="Times New Roman" w:hAnsi="Times New Roman" w:cs="Times New Roman"/>
          <w:sz w:val="24"/>
          <w:szCs w:val="24"/>
        </w:rPr>
        <w:endnoteReference w:id="9"/>
      </w:r>
      <w:r w:rsidRPr="00586207">
        <w:rPr>
          <w:rFonts w:ascii="Times New Roman" w:hAnsi="Times New Roman" w:cs="Times New Roman"/>
          <w:sz w:val="24"/>
          <w:szCs w:val="24"/>
        </w:rPr>
        <w:t xml:space="preserve"> To those who (perhaps swayed by BHI’s other arguments) are </w:t>
      </w:r>
      <w:r w:rsidRPr="00586207">
        <w:rPr>
          <w:rFonts w:ascii="Times New Roman" w:hAnsi="Times New Roman" w:cs="Times New Roman"/>
          <w:i/>
          <w:sz w:val="24"/>
          <w:szCs w:val="24"/>
        </w:rPr>
        <w:t>not</w:t>
      </w:r>
      <w:r w:rsidR="00FF4610">
        <w:rPr>
          <w:rFonts w:ascii="Times New Roman" w:hAnsi="Times New Roman" w:cs="Times New Roman"/>
          <w:sz w:val="24"/>
          <w:szCs w:val="24"/>
        </w:rPr>
        <w:t xml:space="preserve"> radical sk</w:t>
      </w:r>
      <w:r w:rsidRPr="00586207">
        <w:rPr>
          <w:rFonts w:ascii="Times New Roman" w:hAnsi="Times New Roman" w:cs="Times New Roman"/>
          <w:sz w:val="24"/>
          <w:szCs w:val="24"/>
        </w:rPr>
        <w:t xml:space="preserve">eptics about moral and modal reasoning with probabilities, BHI’s problem of paradise argument may indeed seem convincing. </w:t>
      </w:r>
    </w:p>
    <w:p w14:paraId="630BBA66" w14:textId="7C7A2117" w:rsidR="00204663" w:rsidRPr="00586207" w:rsidRDefault="00204663" w:rsidP="000B1D3F">
      <w:pPr>
        <w:spacing w:line="480" w:lineRule="auto"/>
        <w:ind w:firstLine="720"/>
        <w:rPr>
          <w:rFonts w:ascii="Times New Roman" w:hAnsi="Times New Roman" w:cs="Times New Roman"/>
          <w:i/>
          <w:sz w:val="24"/>
          <w:szCs w:val="24"/>
        </w:rPr>
      </w:pPr>
      <w:r w:rsidRPr="00586207">
        <w:rPr>
          <w:rFonts w:ascii="Times New Roman" w:hAnsi="Times New Roman" w:cs="Times New Roman"/>
          <w:sz w:val="24"/>
          <w:szCs w:val="24"/>
        </w:rPr>
        <w:t xml:space="preserve">I say “may” and “seem.” In what follows I want to examine two </w:t>
      </w:r>
      <w:r w:rsidR="00F87DAC" w:rsidRPr="00586207">
        <w:rPr>
          <w:rFonts w:ascii="Times New Roman" w:hAnsi="Times New Roman" w:cs="Times New Roman"/>
          <w:sz w:val="24"/>
          <w:szCs w:val="24"/>
        </w:rPr>
        <w:t>reasons to worry about their argument</w:t>
      </w:r>
      <w:r w:rsidRPr="00586207">
        <w:rPr>
          <w:rFonts w:ascii="Times New Roman" w:hAnsi="Times New Roman" w:cs="Times New Roman"/>
          <w:sz w:val="24"/>
          <w:szCs w:val="24"/>
        </w:rPr>
        <w:t xml:space="preserve"> that make no appeal to our total inability to make </w:t>
      </w:r>
      <w:r w:rsidR="006B5ECF">
        <w:rPr>
          <w:rFonts w:ascii="Times New Roman" w:hAnsi="Times New Roman" w:cs="Times New Roman"/>
          <w:sz w:val="24"/>
          <w:szCs w:val="24"/>
        </w:rPr>
        <w:t xml:space="preserve">the </w:t>
      </w:r>
      <w:r w:rsidRPr="00586207">
        <w:rPr>
          <w:rFonts w:ascii="Times New Roman" w:hAnsi="Times New Roman" w:cs="Times New Roman"/>
          <w:sz w:val="24"/>
          <w:szCs w:val="24"/>
        </w:rPr>
        <w:t>relevant kinds of modal or moral judgments.</w:t>
      </w:r>
      <w:r w:rsidRPr="00586207">
        <w:rPr>
          <w:rStyle w:val="EndnoteReference"/>
          <w:rFonts w:ascii="Times New Roman" w:hAnsi="Times New Roman" w:cs="Times New Roman"/>
          <w:sz w:val="24"/>
          <w:szCs w:val="24"/>
        </w:rPr>
        <w:endnoteReference w:id="10"/>
      </w:r>
    </w:p>
    <w:p w14:paraId="53FAC899" w14:textId="407C7FD4" w:rsidR="00204663" w:rsidRPr="00586207" w:rsidRDefault="00204663" w:rsidP="008D0AB7">
      <w:pPr>
        <w:pStyle w:val="ListParagraph"/>
        <w:numPr>
          <w:ilvl w:val="0"/>
          <w:numId w:val="1"/>
        </w:num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 xml:space="preserve">Interlude: </w:t>
      </w:r>
      <w:r w:rsidR="001B3D3C" w:rsidRPr="00586207">
        <w:rPr>
          <w:rFonts w:ascii="Times New Roman" w:hAnsi="Times New Roman" w:cs="Times New Roman"/>
          <w:sz w:val="24"/>
          <w:szCs w:val="24"/>
        </w:rPr>
        <w:t>learning a proposition</w:t>
      </w:r>
    </w:p>
    <w:p w14:paraId="346A3B60" w14:textId="160774A0" w:rsidR="002E7559" w:rsidRPr="00586207" w:rsidRDefault="002E7559" w:rsidP="002E7559">
      <w:pPr>
        <w:spacing w:line="480" w:lineRule="auto"/>
        <w:rPr>
          <w:rFonts w:ascii="Times New Roman" w:hAnsi="Times New Roman" w:cs="Times New Roman"/>
          <w:sz w:val="24"/>
          <w:szCs w:val="24"/>
        </w:rPr>
      </w:pPr>
      <w:r w:rsidRPr="00586207">
        <w:rPr>
          <w:rFonts w:ascii="Times New Roman" w:hAnsi="Times New Roman" w:cs="Times New Roman"/>
          <w:sz w:val="24"/>
          <w:szCs w:val="24"/>
        </w:rPr>
        <w:t>BHI are asking us to think about the impact on rational individuals, of learning that there is evil in the world. I</w:t>
      </w:r>
      <w:r w:rsidR="001B3D3C" w:rsidRPr="00586207">
        <w:rPr>
          <w:rFonts w:ascii="Times New Roman" w:hAnsi="Times New Roman" w:cs="Times New Roman"/>
          <w:sz w:val="24"/>
          <w:szCs w:val="24"/>
        </w:rPr>
        <w:t>n this section, I</w:t>
      </w:r>
      <w:r w:rsidRPr="00586207">
        <w:rPr>
          <w:rFonts w:ascii="Times New Roman" w:hAnsi="Times New Roman" w:cs="Times New Roman"/>
          <w:sz w:val="24"/>
          <w:szCs w:val="24"/>
        </w:rPr>
        <w:t xml:space="preserve"> want to call attention to the fact that there are many </w:t>
      </w:r>
      <w:r w:rsidRPr="00586207">
        <w:rPr>
          <w:rFonts w:ascii="Times New Roman" w:hAnsi="Times New Roman" w:cs="Times New Roman"/>
          <w:i/>
          <w:sz w:val="24"/>
          <w:szCs w:val="24"/>
        </w:rPr>
        <w:t xml:space="preserve">ways </w:t>
      </w:r>
      <w:r w:rsidRPr="00586207">
        <w:rPr>
          <w:rFonts w:ascii="Times New Roman" w:hAnsi="Times New Roman" w:cs="Times New Roman"/>
          <w:sz w:val="24"/>
          <w:szCs w:val="24"/>
        </w:rPr>
        <w:t>to learn that there is evil in the world</w:t>
      </w:r>
      <w:r w:rsidR="001B3D3C" w:rsidRPr="00586207">
        <w:rPr>
          <w:rFonts w:ascii="Times New Roman" w:hAnsi="Times New Roman" w:cs="Times New Roman"/>
          <w:sz w:val="24"/>
          <w:szCs w:val="24"/>
        </w:rPr>
        <w:t xml:space="preserve"> (to learn </w:t>
      </w:r>
      <w:r w:rsidR="001B3D3C" w:rsidRPr="00586207">
        <w:rPr>
          <w:rFonts w:ascii="Times New Roman" w:hAnsi="Times New Roman" w:cs="Times New Roman"/>
          <w:i/>
          <w:sz w:val="24"/>
          <w:szCs w:val="24"/>
        </w:rPr>
        <w:t xml:space="preserve">any </w:t>
      </w:r>
      <w:r w:rsidR="001B3D3C" w:rsidRPr="00586207">
        <w:rPr>
          <w:rFonts w:ascii="Times New Roman" w:hAnsi="Times New Roman" w:cs="Times New Roman"/>
          <w:sz w:val="24"/>
          <w:szCs w:val="24"/>
        </w:rPr>
        <w:t xml:space="preserve">proposition, </w:t>
      </w:r>
      <w:r w:rsidR="00E46E58">
        <w:rPr>
          <w:rFonts w:ascii="Times New Roman" w:hAnsi="Times New Roman" w:cs="Times New Roman"/>
          <w:sz w:val="24"/>
          <w:szCs w:val="24"/>
        </w:rPr>
        <w:t>in fact</w:t>
      </w:r>
      <w:r w:rsidR="001B3D3C" w:rsidRPr="00586207">
        <w:rPr>
          <w:rFonts w:ascii="Times New Roman" w:hAnsi="Times New Roman" w:cs="Times New Roman"/>
          <w:sz w:val="24"/>
          <w:szCs w:val="24"/>
        </w:rPr>
        <w:t>)</w:t>
      </w:r>
      <w:r w:rsidRPr="00586207">
        <w:rPr>
          <w:rFonts w:ascii="Times New Roman" w:hAnsi="Times New Roman" w:cs="Times New Roman"/>
          <w:sz w:val="24"/>
          <w:szCs w:val="24"/>
        </w:rPr>
        <w:t xml:space="preserve">. For example, </w:t>
      </w:r>
      <w:r w:rsidR="00E46E58">
        <w:rPr>
          <w:rFonts w:ascii="Times New Roman" w:hAnsi="Times New Roman" w:cs="Times New Roman"/>
          <w:sz w:val="24"/>
          <w:szCs w:val="24"/>
        </w:rPr>
        <w:t>I suppose one could</w:t>
      </w:r>
      <w:r w:rsidRPr="00586207">
        <w:rPr>
          <w:rFonts w:ascii="Times New Roman" w:hAnsi="Times New Roman" w:cs="Times New Roman"/>
          <w:sz w:val="24"/>
          <w:szCs w:val="24"/>
        </w:rPr>
        <w:t xml:space="preserve"> be told the pro</w:t>
      </w:r>
      <w:r w:rsidR="009B048A">
        <w:rPr>
          <w:rFonts w:ascii="Times New Roman" w:hAnsi="Times New Roman" w:cs="Times New Roman"/>
          <w:sz w:val="24"/>
          <w:szCs w:val="24"/>
        </w:rPr>
        <w:t>position by some highly reliable testifier – perhaps an oracle</w:t>
      </w:r>
      <w:r w:rsidRPr="00586207">
        <w:rPr>
          <w:rFonts w:ascii="Times New Roman" w:hAnsi="Times New Roman" w:cs="Times New Roman"/>
          <w:sz w:val="24"/>
          <w:szCs w:val="24"/>
        </w:rPr>
        <w:t xml:space="preserve">. </w:t>
      </w:r>
      <w:r w:rsidR="00AA7D65">
        <w:rPr>
          <w:rFonts w:ascii="Times New Roman" w:hAnsi="Times New Roman" w:cs="Times New Roman"/>
          <w:sz w:val="24"/>
          <w:szCs w:val="24"/>
        </w:rPr>
        <w:t>Alternatively,</w:t>
      </w:r>
      <w:r w:rsidRPr="00586207">
        <w:rPr>
          <w:rFonts w:ascii="Times New Roman" w:hAnsi="Times New Roman" w:cs="Times New Roman"/>
          <w:sz w:val="24"/>
          <w:szCs w:val="24"/>
        </w:rPr>
        <w:t xml:space="preserve"> one could </w:t>
      </w:r>
      <w:r w:rsidR="00AA7D65">
        <w:rPr>
          <w:rFonts w:ascii="Times New Roman" w:hAnsi="Times New Roman" w:cs="Times New Roman"/>
          <w:sz w:val="24"/>
          <w:szCs w:val="24"/>
        </w:rPr>
        <w:t xml:space="preserve">simply </w:t>
      </w:r>
      <w:r w:rsidRPr="00586207">
        <w:rPr>
          <w:rFonts w:ascii="Times New Roman" w:hAnsi="Times New Roman" w:cs="Times New Roman"/>
          <w:sz w:val="24"/>
          <w:szCs w:val="24"/>
        </w:rPr>
        <w:t>observe one’s own or others’ pain</w:t>
      </w:r>
      <w:r w:rsidR="0094511C">
        <w:rPr>
          <w:rFonts w:ascii="Times New Roman" w:hAnsi="Times New Roman" w:cs="Times New Roman"/>
          <w:sz w:val="24"/>
          <w:szCs w:val="24"/>
        </w:rPr>
        <w:t xml:space="preserve"> and </w:t>
      </w:r>
      <w:r w:rsidR="0094511C" w:rsidRPr="0095509E">
        <w:rPr>
          <w:rFonts w:ascii="Times New Roman" w:hAnsi="Times New Roman" w:cs="Times New Roman"/>
          <w:i/>
          <w:sz w:val="24"/>
          <w:szCs w:val="24"/>
        </w:rPr>
        <w:t>conclude</w:t>
      </w:r>
      <w:r w:rsidR="0094511C">
        <w:rPr>
          <w:rFonts w:ascii="Times New Roman" w:hAnsi="Times New Roman" w:cs="Times New Roman"/>
          <w:sz w:val="24"/>
          <w:szCs w:val="24"/>
        </w:rPr>
        <w:t xml:space="preserve"> that there is evil in the world</w:t>
      </w:r>
      <w:r w:rsidRPr="00586207">
        <w:rPr>
          <w:rFonts w:ascii="Times New Roman" w:hAnsi="Times New Roman" w:cs="Times New Roman"/>
          <w:sz w:val="24"/>
          <w:szCs w:val="24"/>
        </w:rPr>
        <w:t xml:space="preserve">. But each of these methods of learning that there is evil </w:t>
      </w:r>
      <w:r w:rsidR="00246284">
        <w:rPr>
          <w:rFonts w:ascii="Times New Roman" w:hAnsi="Times New Roman" w:cs="Times New Roman"/>
          <w:sz w:val="24"/>
          <w:szCs w:val="24"/>
        </w:rPr>
        <w:t>would</w:t>
      </w:r>
      <w:r w:rsidRPr="00586207">
        <w:rPr>
          <w:rFonts w:ascii="Times New Roman" w:hAnsi="Times New Roman" w:cs="Times New Roman"/>
          <w:sz w:val="24"/>
          <w:szCs w:val="24"/>
        </w:rPr>
        <w:t xml:space="preserve"> result in </w:t>
      </w:r>
      <w:r w:rsidR="00246284">
        <w:rPr>
          <w:rFonts w:ascii="Times New Roman" w:hAnsi="Times New Roman" w:cs="Times New Roman"/>
          <w:sz w:val="24"/>
          <w:szCs w:val="24"/>
        </w:rPr>
        <w:t xml:space="preserve">a </w:t>
      </w:r>
      <w:r w:rsidRPr="00586207">
        <w:rPr>
          <w:rFonts w:ascii="Times New Roman" w:hAnsi="Times New Roman" w:cs="Times New Roman"/>
          <w:sz w:val="24"/>
          <w:szCs w:val="24"/>
        </w:rPr>
        <w:t xml:space="preserve">different total </w:t>
      </w:r>
      <w:r w:rsidRPr="0095509E">
        <w:rPr>
          <w:rFonts w:ascii="Times New Roman" w:hAnsi="Times New Roman" w:cs="Times New Roman"/>
          <w:sz w:val="24"/>
          <w:szCs w:val="24"/>
        </w:rPr>
        <w:t>strength</w:t>
      </w:r>
      <w:r w:rsidRPr="00586207">
        <w:rPr>
          <w:rFonts w:ascii="Times New Roman" w:hAnsi="Times New Roman" w:cs="Times New Roman"/>
          <w:sz w:val="24"/>
          <w:szCs w:val="24"/>
        </w:rPr>
        <w:t xml:space="preserve"> of the proposition learned. From an oracle one could</w:t>
      </w:r>
      <w:r w:rsidR="00AA7D65">
        <w:rPr>
          <w:rFonts w:ascii="Times New Roman" w:hAnsi="Times New Roman" w:cs="Times New Roman"/>
          <w:sz w:val="24"/>
          <w:szCs w:val="24"/>
        </w:rPr>
        <w:t xml:space="preserve"> perhaps</w:t>
      </w:r>
      <w:r w:rsidRPr="00586207">
        <w:rPr>
          <w:rFonts w:ascii="Times New Roman" w:hAnsi="Times New Roman" w:cs="Times New Roman"/>
          <w:sz w:val="24"/>
          <w:szCs w:val="24"/>
        </w:rPr>
        <w:t xml:space="preserve"> glean the bare fact that there is some evil, but from observation one will gain knowledge of particular</w:t>
      </w:r>
      <w:r w:rsidRPr="00586207">
        <w:rPr>
          <w:rFonts w:ascii="Times New Roman" w:hAnsi="Times New Roman" w:cs="Times New Roman"/>
          <w:i/>
          <w:sz w:val="24"/>
          <w:szCs w:val="24"/>
        </w:rPr>
        <w:t xml:space="preserve"> </w:t>
      </w:r>
      <w:r w:rsidRPr="00586207">
        <w:rPr>
          <w:rFonts w:ascii="Times New Roman" w:hAnsi="Times New Roman" w:cs="Times New Roman"/>
          <w:sz w:val="24"/>
          <w:szCs w:val="24"/>
        </w:rPr>
        <w:t xml:space="preserve">evils as well. There is, then, the </w:t>
      </w:r>
      <w:r w:rsidRPr="00586207">
        <w:rPr>
          <w:rFonts w:ascii="Times New Roman" w:hAnsi="Times New Roman" w:cs="Times New Roman"/>
          <w:sz w:val="24"/>
          <w:szCs w:val="24"/>
        </w:rPr>
        <w:lastRenderedPageBreak/>
        <w:t xml:space="preserve">possibility that what is actually learned in various learning-about-evil scenarios will have </w:t>
      </w:r>
      <w:r w:rsidRPr="00586207">
        <w:rPr>
          <w:rFonts w:ascii="Times New Roman" w:hAnsi="Times New Roman" w:cs="Times New Roman"/>
          <w:i/>
          <w:sz w:val="24"/>
          <w:szCs w:val="24"/>
        </w:rPr>
        <w:t xml:space="preserve">different </w:t>
      </w:r>
      <w:r w:rsidRPr="00586207">
        <w:rPr>
          <w:rFonts w:ascii="Times New Roman" w:hAnsi="Times New Roman" w:cs="Times New Roman"/>
          <w:sz w:val="24"/>
          <w:szCs w:val="24"/>
        </w:rPr>
        <w:t>effects on the credence adjustments of rational individuals.</w:t>
      </w:r>
    </w:p>
    <w:p w14:paraId="176B6EEC" w14:textId="6FE1C2FE" w:rsidR="00204663" w:rsidRPr="00586207" w:rsidRDefault="002E7559" w:rsidP="00415B59">
      <w:pPr>
        <w:spacing w:line="480" w:lineRule="auto"/>
        <w:ind w:firstLine="720"/>
        <w:rPr>
          <w:rFonts w:ascii="Times New Roman" w:hAnsi="Times New Roman" w:cs="Times New Roman"/>
          <w:sz w:val="24"/>
          <w:szCs w:val="24"/>
        </w:rPr>
      </w:pPr>
      <w:r w:rsidRPr="00586207">
        <w:rPr>
          <w:rFonts w:ascii="Times New Roman" w:hAnsi="Times New Roman" w:cs="Times New Roman"/>
          <w:sz w:val="24"/>
          <w:szCs w:val="24"/>
        </w:rPr>
        <w:t>It may</w:t>
      </w:r>
      <w:r w:rsidR="00204663" w:rsidRPr="00586207">
        <w:rPr>
          <w:rFonts w:ascii="Times New Roman" w:hAnsi="Times New Roman" w:cs="Times New Roman"/>
          <w:sz w:val="24"/>
          <w:szCs w:val="24"/>
        </w:rPr>
        <w:t xml:space="preserve"> be helpful to illustrate</w:t>
      </w:r>
      <w:r w:rsidRPr="00586207">
        <w:rPr>
          <w:rFonts w:ascii="Times New Roman" w:hAnsi="Times New Roman" w:cs="Times New Roman"/>
          <w:sz w:val="24"/>
          <w:szCs w:val="24"/>
        </w:rPr>
        <w:t xml:space="preserve"> this possibility with a</w:t>
      </w:r>
      <w:r w:rsidR="009B048A">
        <w:rPr>
          <w:rFonts w:ascii="Times New Roman" w:hAnsi="Times New Roman" w:cs="Times New Roman"/>
          <w:sz w:val="24"/>
          <w:szCs w:val="24"/>
        </w:rPr>
        <w:t>n</w:t>
      </w:r>
      <w:r w:rsidR="00204663" w:rsidRPr="00586207">
        <w:rPr>
          <w:rFonts w:ascii="Times New Roman" w:hAnsi="Times New Roman" w:cs="Times New Roman"/>
          <w:sz w:val="24"/>
          <w:szCs w:val="24"/>
        </w:rPr>
        <w:t xml:space="preserve"> example.</w:t>
      </w:r>
      <w:r w:rsidR="00C1577F" w:rsidRPr="00586207">
        <w:rPr>
          <w:rFonts w:ascii="Times New Roman" w:hAnsi="Times New Roman" w:cs="Times New Roman"/>
          <w:sz w:val="24"/>
          <w:szCs w:val="24"/>
        </w:rPr>
        <w:t xml:space="preserve"> </w:t>
      </w:r>
      <w:r w:rsidR="00204663" w:rsidRPr="00586207">
        <w:rPr>
          <w:rFonts w:ascii="Times New Roman" w:hAnsi="Times New Roman" w:cs="Times New Roman"/>
          <w:sz w:val="24"/>
          <w:szCs w:val="24"/>
        </w:rPr>
        <w:t>Imagine that you are going to be given a cake tonight. It’s your birthday, and your friend Sue is coming over</w:t>
      </w:r>
      <w:r w:rsidR="00345B60">
        <w:rPr>
          <w:rFonts w:ascii="Times New Roman" w:hAnsi="Times New Roman" w:cs="Times New Roman"/>
          <w:sz w:val="24"/>
          <w:szCs w:val="24"/>
        </w:rPr>
        <w:t>,</w:t>
      </w:r>
      <w:r w:rsidR="00204663" w:rsidRPr="00586207">
        <w:rPr>
          <w:rFonts w:ascii="Times New Roman" w:hAnsi="Times New Roman" w:cs="Times New Roman"/>
          <w:sz w:val="24"/>
          <w:szCs w:val="24"/>
        </w:rPr>
        <w:t xml:space="preserve"> having promised to bring you one. You know that it’s going to be one of three kinds: chocolate, coconut, or lemon. You also know that she will not fail to bring</w:t>
      </w:r>
      <w:r w:rsidR="00C1577F" w:rsidRPr="00586207">
        <w:rPr>
          <w:rFonts w:ascii="Times New Roman" w:hAnsi="Times New Roman" w:cs="Times New Roman"/>
          <w:sz w:val="24"/>
          <w:szCs w:val="24"/>
        </w:rPr>
        <w:t xml:space="preserve"> some sort of sauce or topping – </w:t>
      </w:r>
      <w:r w:rsidR="00204663" w:rsidRPr="00586207">
        <w:rPr>
          <w:rFonts w:ascii="Times New Roman" w:hAnsi="Times New Roman" w:cs="Times New Roman"/>
          <w:sz w:val="24"/>
          <w:szCs w:val="24"/>
        </w:rPr>
        <w:t>either</w:t>
      </w:r>
      <w:r w:rsidR="00C1577F" w:rsidRPr="00586207">
        <w:rPr>
          <w:rFonts w:ascii="Times New Roman" w:hAnsi="Times New Roman" w:cs="Times New Roman"/>
          <w:sz w:val="24"/>
          <w:szCs w:val="24"/>
        </w:rPr>
        <w:t xml:space="preserve"> whipped cream</w:t>
      </w:r>
      <w:r w:rsidR="00204663" w:rsidRPr="00586207">
        <w:rPr>
          <w:rFonts w:ascii="Times New Roman" w:hAnsi="Times New Roman" w:cs="Times New Roman"/>
          <w:sz w:val="24"/>
          <w:szCs w:val="24"/>
        </w:rPr>
        <w:t xml:space="preserve"> or gelato. If she brings chocolate or coco</w:t>
      </w:r>
      <w:r w:rsidR="00C1577F" w:rsidRPr="00586207">
        <w:rPr>
          <w:rFonts w:ascii="Times New Roman" w:hAnsi="Times New Roman" w:cs="Times New Roman"/>
          <w:sz w:val="24"/>
          <w:szCs w:val="24"/>
        </w:rPr>
        <w:t>nut</w:t>
      </w:r>
      <w:r w:rsidR="003B6726">
        <w:rPr>
          <w:rFonts w:ascii="Times New Roman" w:hAnsi="Times New Roman" w:cs="Times New Roman"/>
          <w:sz w:val="24"/>
          <w:szCs w:val="24"/>
        </w:rPr>
        <w:t xml:space="preserve"> cake</w:t>
      </w:r>
      <w:r w:rsidR="00C1577F" w:rsidRPr="00586207">
        <w:rPr>
          <w:rFonts w:ascii="Times New Roman" w:hAnsi="Times New Roman" w:cs="Times New Roman"/>
          <w:sz w:val="24"/>
          <w:szCs w:val="24"/>
        </w:rPr>
        <w:t>, it will probably be whipped cream</w:t>
      </w:r>
      <w:r w:rsidR="00204663" w:rsidRPr="00586207">
        <w:rPr>
          <w:rFonts w:ascii="Times New Roman" w:hAnsi="Times New Roman" w:cs="Times New Roman"/>
          <w:sz w:val="24"/>
          <w:szCs w:val="24"/>
        </w:rPr>
        <w:t xml:space="preserve"> – but just possibly gelato. On the other </w:t>
      </w:r>
      <w:proofErr w:type="gramStart"/>
      <w:r w:rsidR="00204663" w:rsidRPr="00586207">
        <w:rPr>
          <w:rFonts w:ascii="Times New Roman" w:hAnsi="Times New Roman" w:cs="Times New Roman"/>
          <w:sz w:val="24"/>
          <w:szCs w:val="24"/>
        </w:rPr>
        <w:t>hand</w:t>
      </w:r>
      <w:proofErr w:type="gramEnd"/>
      <w:r w:rsidR="00204663" w:rsidRPr="00586207">
        <w:rPr>
          <w:rFonts w:ascii="Times New Roman" w:hAnsi="Times New Roman" w:cs="Times New Roman"/>
          <w:sz w:val="24"/>
          <w:szCs w:val="24"/>
        </w:rPr>
        <w:t xml:space="preserve"> if she brings lemon she will likely bring gelato. You are secretly hoping to have her gelato, but you really have no idea which of the three sorts of cake she will bring.</w:t>
      </w:r>
    </w:p>
    <w:p w14:paraId="0F8B1167" w14:textId="573F3877" w:rsidR="00204663" w:rsidRPr="00586207" w:rsidRDefault="00204663" w:rsidP="00415B59">
      <w:pPr>
        <w:spacing w:line="480" w:lineRule="auto"/>
        <w:rPr>
          <w:rFonts w:ascii="Times New Roman" w:hAnsi="Times New Roman" w:cs="Times New Roman"/>
          <w:sz w:val="24"/>
          <w:szCs w:val="24"/>
        </w:rPr>
      </w:pPr>
      <w:r w:rsidRPr="00586207">
        <w:rPr>
          <w:rFonts w:ascii="Times New Roman" w:hAnsi="Times New Roman" w:cs="Times New Roman"/>
          <w:sz w:val="24"/>
          <w:szCs w:val="24"/>
        </w:rPr>
        <w:tab/>
        <w:t xml:space="preserve">Now, I want to make a distinction between two ways you might learn that Sue isn’t going to be bringing chocolate cake tonight. You might be told, in conversation with a highly credible source (perhaps Sue herself), “I’ll give you a hint – it’s not going to be the chocolate this time.” If that happened, you would rationally adjust your </w:t>
      </w:r>
      <w:proofErr w:type="spellStart"/>
      <w:r w:rsidRPr="00586207">
        <w:rPr>
          <w:rFonts w:ascii="Times New Roman" w:hAnsi="Times New Roman" w:cs="Times New Roman"/>
          <w:sz w:val="24"/>
          <w:szCs w:val="24"/>
        </w:rPr>
        <w:t>credences</w:t>
      </w:r>
      <w:proofErr w:type="spellEnd"/>
      <w:r w:rsidRPr="00586207">
        <w:rPr>
          <w:rFonts w:ascii="Times New Roman" w:hAnsi="Times New Roman" w:cs="Times New Roman"/>
          <w:sz w:val="24"/>
          <w:szCs w:val="24"/>
        </w:rPr>
        <w:t xml:space="preserve"> by eliminating the possibility of chocolate and renormalizing (i.e., increasing your credence in each of the other possibilities so that they collectively sum to 1, in a way that preserves the initial ratios among them). And this would look structurally similar to the exercise BHI recommend above. Gelato is </w:t>
      </w:r>
      <w:r w:rsidRPr="00586207">
        <w:rPr>
          <w:rFonts w:ascii="Times New Roman" w:hAnsi="Times New Roman" w:cs="Times New Roman"/>
          <w:i/>
          <w:sz w:val="24"/>
          <w:szCs w:val="24"/>
        </w:rPr>
        <w:t xml:space="preserve">likelier </w:t>
      </w:r>
      <w:r w:rsidR="00E125E3">
        <w:rPr>
          <w:rFonts w:ascii="Times New Roman" w:hAnsi="Times New Roman" w:cs="Times New Roman"/>
          <w:sz w:val="24"/>
          <w:szCs w:val="24"/>
        </w:rPr>
        <w:t xml:space="preserve">than it was before </w:t>
      </w:r>
      <w:r w:rsidRPr="00586207">
        <w:rPr>
          <w:rFonts w:ascii="Times New Roman" w:hAnsi="Times New Roman" w:cs="Times New Roman"/>
          <w:sz w:val="24"/>
          <w:szCs w:val="24"/>
        </w:rPr>
        <w:t xml:space="preserve">given that Sue is not bringing chocolate, because the (now eliminated) regions of probability space in which Sue brings chocolate constituted a larger percentage of the total regions in which she brings </w:t>
      </w:r>
      <w:r w:rsidR="00C1577F" w:rsidRPr="00586207">
        <w:rPr>
          <w:rFonts w:ascii="Times New Roman" w:hAnsi="Times New Roman" w:cs="Times New Roman"/>
          <w:sz w:val="24"/>
          <w:szCs w:val="24"/>
        </w:rPr>
        <w:t>whipped cream</w:t>
      </w:r>
      <w:r w:rsidRPr="00586207">
        <w:rPr>
          <w:rFonts w:ascii="Times New Roman" w:hAnsi="Times New Roman" w:cs="Times New Roman"/>
          <w:sz w:val="24"/>
          <w:szCs w:val="24"/>
        </w:rPr>
        <w:t xml:space="preserve"> than of those in which she brings gelato. </w:t>
      </w:r>
    </w:p>
    <w:p w14:paraId="2CD9E1C9" w14:textId="5C430D86" w:rsidR="001B3D3C" w:rsidRPr="00586207" w:rsidRDefault="00204663" w:rsidP="00415B59">
      <w:pPr>
        <w:spacing w:line="480" w:lineRule="auto"/>
        <w:rPr>
          <w:rFonts w:ascii="Times New Roman" w:hAnsi="Times New Roman" w:cs="Times New Roman"/>
          <w:i/>
          <w:sz w:val="24"/>
          <w:szCs w:val="24"/>
        </w:rPr>
      </w:pPr>
      <w:r w:rsidRPr="00586207">
        <w:rPr>
          <w:rFonts w:ascii="Times New Roman" w:hAnsi="Times New Roman" w:cs="Times New Roman"/>
          <w:sz w:val="24"/>
          <w:szCs w:val="24"/>
        </w:rPr>
        <w:tab/>
        <w:t>But there’s another way you could learn Sue won’t be bringing chocolate</w:t>
      </w:r>
      <w:r w:rsidR="006335AB">
        <w:rPr>
          <w:rFonts w:ascii="Times New Roman" w:hAnsi="Times New Roman" w:cs="Times New Roman"/>
          <w:sz w:val="24"/>
          <w:szCs w:val="24"/>
        </w:rPr>
        <w:t xml:space="preserve"> cake</w:t>
      </w:r>
      <w:r w:rsidRPr="00586207">
        <w:rPr>
          <w:rFonts w:ascii="Times New Roman" w:hAnsi="Times New Roman" w:cs="Times New Roman"/>
          <w:sz w:val="24"/>
          <w:szCs w:val="24"/>
        </w:rPr>
        <w:t xml:space="preserve">: by learning the stronger proposition that </w:t>
      </w:r>
      <w:r w:rsidR="00CA425B">
        <w:rPr>
          <w:rFonts w:ascii="Times New Roman" w:hAnsi="Times New Roman" w:cs="Times New Roman"/>
          <w:sz w:val="24"/>
          <w:szCs w:val="24"/>
        </w:rPr>
        <w:t xml:space="preserve">instead </w:t>
      </w:r>
      <w:r w:rsidRPr="00586207">
        <w:rPr>
          <w:rFonts w:ascii="Times New Roman" w:hAnsi="Times New Roman" w:cs="Times New Roman"/>
          <w:sz w:val="24"/>
          <w:szCs w:val="24"/>
        </w:rPr>
        <w:t>she will be bringing coconut</w:t>
      </w:r>
      <w:r w:rsidR="006335AB">
        <w:rPr>
          <w:rFonts w:ascii="Times New Roman" w:hAnsi="Times New Roman" w:cs="Times New Roman"/>
          <w:sz w:val="24"/>
          <w:szCs w:val="24"/>
        </w:rPr>
        <w:t xml:space="preserve"> cake</w:t>
      </w:r>
      <w:r w:rsidRPr="00586207">
        <w:rPr>
          <w:rFonts w:ascii="Times New Roman" w:hAnsi="Times New Roman" w:cs="Times New Roman"/>
          <w:sz w:val="24"/>
          <w:szCs w:val="24"/>
        </w:rPr>
        <w:t xml:space="preserve">. This is a very simple point, but the illustration will prove helpful. If Sue walks in displaying a coconut cake but </w:t>
      </w:r>
      <w:r w:rsidRPr="00586207">
        <w:rPr>
          <w:rFonts w:ascii="Times New Roman" w:hAnsi="Times New Roman" w:cs="Times New Roman"/>
          <w:sz w:val="24"/>
          <w:szCs w:val="24"/>
        </w:rPr>
        <w:lastRenderedPageBreak/>
        <w:t xml:space="preserve">with its accompanying topping still packed away out of sight, you will adjust your credence that she has brought gelato </w:t>
      </w:r>
      <w:r w:rsidRPr="00586207">
        <w:rPr>
          <w:rFonts w:ascii="Times New Roman" w:hAnsi="Times New Roman" w:cs="Times New Roman"/>
          <w:i/>
          <w:sz w:val="24"/>
          <w:szCs w:val="24"/>
        </w:rPr>
        <w:t>down.</w:t>
      </w:r>
      <w:r w:rsidR="00C1577F" w:rsidRPr="00586207">
        <w:rPr>
          <w:rFonts w:ascii="Times New Roman" w:hAnsi="Times New Roman" w:cs="Times New Roman"/>
          <w:i/>
          <w:sz w:val="24"/>
          <w:szCs w:val="24"/>
        </w:rPr>
        <w:t xml:space="preserve"> </w:t>
      </w:r>
    </w:p>
    <w:p w14:paraId="652762B3" w14:textId="628A08E4" w:rsidR="00204663" w:rsidRPr="00586207" w:rsidRDefault="00C1577F" w:rsidP="001B3D3C">
      <w:pPr>
        <w:spacing w:line="480" w:lineRule="auto"/>
        <w:ind w:firstLine="720"/>
        <w:rPr>
          <w:rFonts w:ascii="Times New Roman" w:hAnsi="Times New Roman" w:cs="Times New Roman"/>
          <w:i/>
          <w:sz w:val="24"/>
          <w:szCs w:val="24"/>
        </w:rPr>
      </w:pPr>
      <w:r w:rsidRPr="00586207">
        <w:rPr>
          <w:rFonts w:ascii="Times New Roman" w:hAnsi="Times New Roman" w:cs="Times New Roman"/>
          <w:sz w:val="24"/>
          <w:szCs w:val="24"/>
        </w:rPr>
        <w:t xml:space="preserve">Intuitively, both </w:t>
      </w:r>
      <w:r w:rsidR="001B3D3C" w:rsidRPr="00586207">
        <w:rPr>
          <w:rFonts w:ascii="Times New Roman" w:hAnsi="Times New Roman" w:cs="Times New Roman"/>
          <w:sz w:val="24"/>
          <w:szCs w:val="24"/>
        </w:rPr>
        <w:t>of the scenarios just described are ones in which you learn</w:t>
      </w:r>
      <w:r w:rsidRPr="00586207">
        <w:rPr>
          <w:rFonts w:ascii="Times New Roman" w:hAnsi="Times New Roman" w:cs="Times New Roman"/>
          <w:sz w:val="24"/>
          <w:szCs w:val="24"/>
        </w:rPr>
        <w:t xml:space="preserve"> that Sue isn’t bringing chocolate cake. But because the ways </w:t>
      </w:r>
      <w:r w:rsidR="001B3D3C" w:rsidRPr="00586207">
        <w:rPr>
          <w:rFonts w:ascii="Times New Roman" w:hAnsi="Times New Roman" w:cs="Times New Roman"/>
          <w:sz w:val="24"/>
          <w:szCs w:val="24"/>
        </w:rPr>
        <w:t>you learn this</w:t>
      </w:r>
      <w:r w:rsidRPr="00586207">
        <w:rPr>
          <w:rFonts w:ascii="Times New Roman" w:hAnsi="Times New Roman" w:cs="Times New Roman"/>
          <w:sz w:val="24"/>
          <w:szCs w:val="24"/>
        </w:rPr>
        <w:t xml:space="preserve"> in each scenario differ, and specifically because in the second scenario </w:t>
      </w:r>
      <w:r w:rsidR="001B3D3C" w:rsidRPr="00586207">
        <w:rPr>
          <w:rFonts w:ascii="Times New Roman" w:hAnsi="Times New Roman" w:cs="Times New Roman"/>
          <w:sz w:val="24"/>
          <w:szCs w:val="24"/>
        </w:rPr>
        <w:t>you</w:t>
      </w:r>
      <w:r w:rsidR="002E084F">
        <w:rPr>
          <w:rFonts w:ascii="Times New Roman" w:hAnsi="Times New Roman" w:cs="Times New Roman"/>
          <w:sz w:val="24"/>
          <w:szCs w:val="24"/>
        </w:rPr>
        <w:t xml:space="preserve"> “simultaneously”</w:t>
      </w:r>
      <w:r w:rsidR="00CA425B">
        <w:rPr>
          <w:rFonts w:ascii="Times New Roman" w:hAnsi="Times New Roman" w:cs="Times New Roman"/>
          <w:sz w:val="24"/>
          <w:szCs w:val="24"/>
        </w:rPr>
        <w:t xml:space="preserve"> learn</w:t>
      </w:r>
      <w:r w:rsidRPr="00586207">
        <w:rPr>
          <w:rFonts w:ascii="Times New Roman" w:hAnsi="Times New Roman" w:cs="Times New Roman"/>
          <w:sz w:val="24"/>
          <w:szCs w:val="24"/>
        </w:rPr>
        <w:t xml:space="preserve"> a stronger proposition, these scenarios require different rational adjustments to </w:t>
      </w:r>
      <w:r w:rsidR="001B3D3C" w:rsidRPr="00586207">
        <w:rPr>
          <w:rFonts w:ascii="Times New Roman" w:hAnsi="Times New Roman" w:cs="Times New Roman"/>
          <w:sz w:val="24"/>
          <w:szCs w:val="24"/>
        </w:rPr>
        <w:t>your</w:t>
      </w:r>
      <w:r w:rsidRPr="00586207">
        <w:rPr>
          <w:rFonts w:ascii="Times New Roman" w:hAnsi="Times New Roman" w:cs="Times New Roman"/>
          <w:sz w:val="24"/>
          <w:szCs w:val="24"/>
        </w:rPr>
        <w:t xml:space="preserve"> assessment of the probability of having gelato.</w:t>
      </w:r>
      <w:r w:rsidR="00204663" w:rsidRPr="00586207">
        <w:rPr>
          <w:rFonts w:ascii="Times New Roman" w:hAnsi="Times New Roman" w:cs="Times New Roman"/>
          <w:i/>
          <w:sz w:val="24"/>
          <w:szCs w:val="24"/>
        </w:rPr>
        <w:t xml:space="preserve"> </w:t>
      </w:r>
    </w:p>
    <w:p w14:paraId="578D43E1" w14:textId="006D50E4" w:rsidR="001B3D3C" w:rsidRPr="00586207" w:rsidRDefault="00204663" w:rsidP="00415B59">
      <w:pPr>
        <w:spacing w:line="480" w:lineRule="auto"/>
        <w:rPr>
          <w:rFonts w:ascii="Times New Roman" w:hAnsi="Times New Roman" w:cs="Times New Roman"/>
          <w:sz w:val="24"/>
          <w:szCs w:val="24"/>
        </w:rPr>
      </w:pPr>
      <w:r w:rsidRPr="00586207">
        <w:rPr>
          <w:rFonts w:ascii="Times New Roman" w:hAnsi="Times New Roman" w:cs="Times New Roman"/>
          <w:i/>
          <w:sz w:val="24"/>
          <w:szCs w:val="24"/>
        </w:rPr>
        <w:tab/>
      </w:r>
      <w:r w:rsidR="007723C6" w:rsidRPr="00586207">
        <w:rPr>
          <w:rFonts w:ascii="Times New Roman" w:hAnsi="Times New Roman" w:cs="Times New Roman"/>
          <w:sz w:val="24"/>
          <w:szCs w:val="24"/>
        </w:rPr>
        <w:t xml:space="preserve">Similarly, I want to </w:t>
      </w:r>
      <w:r w:rsidR="00AA7D65">
        <w:rPr>
          <w:rFonts w:ascii="Times New Roman" w:hAnsi="Times New Roman" w:cs="Times New Roman"/>
          <w:sz w:val="24"/>
          <w:szCs w:val="24"/>
        </w:rPr>
        <w:t>stress</w:t>
      </w:r>
      <w:r w:rsidR="001B3D3C" w:rsidRPr="00586207">
        <w:rPr>
          <w:rFonts w:ascii="Times New Roman" w:hAnsi="Times New Roman" w:cs="Times New Roman"/>
          <w:sz w:val="24"/>
          <w:szCs w:val="24"/>
        </w:rPr>
        <w:t xml:space="preserve"> that </w:t>
      </w:r>
      <w:r w:rsidR="007723C6" w:rsidRPr="00586207">
        <w:rPr>
          <w:rFonts w:ascii="Times New Roman" w:hAnsi="Times New Roman" w:cs="Times New Roman"/>
          <w:sz w:val="24"/>
          <w:szCs w:val="24"/>
        </w:rPr>
        <w:t>what one actually learns when one learns about evil in the world (</w:t>
      </w:r>
      <w:proofErr w:type="spellStart"/>
      <w:r w:rsidR="007723C6" w:rsidRPr="00586207">
        <w:rPr>
          <w:rFonts w:ascii="Times New Roman" w:hAnsi="Times New Roman" w:cs="Times New Roman"/>
          <w:sz w:val="24"/>
          <w:szCs w:val="24"/>
        </w:rPr>
        <w:t>i</w:t>
      </w:r>
      <w:proofErr w:type="spellEnd"/>
      <w:r w:rsidR="007723C6" w:rsidRPr="00586207">
        <w:rPr>
          <w:rFonts w:ascii="Times New Roman" w:hAnsi="Times New Roman" w:cs="Times New Roman"/>
          <w:sz w:val="24"/>
          <w:szCs w:val="24"/>
        </w:rPr>
        <w:t xml:space="preserve">) will be a stronger </w:t>
      </w:r>
      <w:r w:rsidR="002E084F">
        <w:rPr>
          <w:rFonts w:ascii="Times New Roman" w:hAnsi="Times New Roman" w:cs="Times New Roman"/>
          <w:sz w:val="24"/>
          <w:szCs w:val="24"/>
        </w:rPr>
        <w:t>proposition than merely “that there is some evil,”</w:t>
      </w:r>
      <w:r w:rsidR="007723C6" w:rsidRPr="00586207">
        <w:rPr>
          <w:rFonts w:ascii="Times New Roman" w:hAnsi="Times New Roman" w:cs="Times New Roman"/>
          <w:sz w:val="24"/>
          <w:szCs w:val="24"/>
        </w:rPr>
        <w:t xml:space="preserve"> and (ii) may not obviously or necessarily require a negative adjustment to one’s credence in theism. </w:t>
      </w:r>
    </w:p>
    <w:p w14:paraId="7E368552" w14:textId="71C3CB20" w:rsidR="001B3D3C" w:rsidRPr="00586207" w:rsidRDefault="003548DF" w:rsidP="008D0AB7">
      <w:pPr>
        <w:pStyle w:val="ListParagraph"/>
        <w:numPr>
          <w:ilvl w:val="0"/>
          <w:numId w:val="1"/>
        </w:num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A new proposition to consider:</w:t>
      </w:r>
      <w:r w:rsidR="00B37CCD" w:rsidRPr="00586207">
        <w:rPr>
          <w:rFonts w:ascii="Times New Roman" w:hAnsi="Times New Roman" w:cs="Times New Roman"/>
          <w:sz w:val="24"/>
          <w:szCs w:val="24"/>
        </w:rPr>
        <w:t xml:space="preserve"> M</w:t>
      </w:r>
    </w:p>
    <w:p w14:paraId="11CC86C2" w14:textId="4004D50F" w:rsidR="001B3D3C" w:rsidRPr="00586207" w:rsidRDefault="007723C6" w:rsidP="00B37CCD">
      <w:pPr>
        <w:spacing w:line="480" w:lineRule="auto"/>
        <w:rPr>
          <w:rFonts w:ascii="Times New Roman" w:hAnsi="Times New Roman" w:cs="Times New Roman"/>
          <w:sz w:val="24"/>
          <w:szCs w:val="24"/>
        </w:rPr>
      </w:pPr>
      <w:r w:rsidRPr="00586207">
        <w:rPr>
          <w:rFonts w:ascii="Times New Roman" w:hAnsi="Times New Roman" w:cs="Times New Roman"/>
          <w:sz w:val="24"/>
          <w:szCs w:val="24"/>
        </w:rPr>
        <w:t>To show this, I don’t need to make any contentious empirical claims</w:t>
      </w:r>
      <w:r w:rsidR="001B3D3C" w:rsidRPr="00586207">
        <w:rPr>
          <w:rFonts w:ascii="Times New Roman" w:hAnsi="Times New Roman" w:cs="Times New Roman"/>
          <w:sz w:val="24"/>
          <w:szCs w:val="24"/>
        </w:rPr>
        <w:t xml:space="preserve"> about </w:t>
      </w:r>
      <w:r w:rsidR="00AA7D65">
        <w:rPr>
          <w:rFonts w:ascii="Times New Roman" w:hAnsi="Times New Roman" w:cs="Times New Roman"/>
          <w:sz w:val="24"/>
          <w:szCs w:val="24"/>
        </w:rPr>
        <w:t xml:space="preserve">the </w:t>
      </w:r>
      <w:r w:rsidR="001B3D3C" w:rsidRPr="00586207">
        <w:rPr>
          <w:rFonts w:ascii="Times New Roman" w:hAnsi="Times New Roman" w:cs="Times New Roman"/>
          <w:sz w:val="24"/>
          <w:szCs w:val="24"/>
        </w:rPr>
        <w:t>very specific proposit</w:t>
      </w:r>
      <w:r w:rsidR="00BA04B0">
        <w:rPr>
          <w:rFonts w:ascii="Times New Roman" w:hAnsi="Times New Roman" w:cs="Times New Roman"/>
          <w:sz w:val="24"/>
          <w:szCs w:val="24"/>
        </w:rPr>
        <w:t>ions people learn about evil or</w:t>
      </w:r>
      <w:r w:rsidR="001B3D3C" w:rsidRPr="00586207">
        <w:rPr>
          <w:rFonts w:ascii="Times New Roman" w:hAnsi="Times New Roman" w:cs="Times New Roman"/>
          <w:sz w:val="24"/>
          <w:szCs w:val="24"/>
        </w:rPr>
        <w:t xml:space="preserve"> their evidential impact</w:t>
      </w:r>
      <w:r w:rsidRPr="00586207">
        <w:rPr>
          <w:rFonts w:ascii="Times New Roman" w:hAnsi="Times New Roman" w:cs="Times New Roman"/>
          <w:sz w:val="24"/>
          <w:szCs w:val="24"/>
        </w:rPr>
        <w:t xml:space="preserve">. </w:t>
      </w:r>
      <w:r w:rsidR="00B37CCD" w:rsidRPr="00586207">
        <w:rPr>
          <w:rFonts w:ascii="Times New Roman" w:hAnsi="Times New Roman" w:cs="Times New Roman"/>
          <w:sz w:val="24"/>
          <w:szCs w:val="24"/>
        </w:rPr>
        <w:t xml:space="preserve">Instead I will consider an extremely weak proposition, one almost as weak as the bare fact that there is some evil. </w:t>
      </w:r>
      <w:r w:rsidR="003548DF" w:rsidRPr="00586207">
        <w:rPr>
          <w:rFonts w:ascii="Times New Roman" w:hAnsi="Times New Roman" w:cs="Times New Roman"/>
          <w:sz w:val="24"/>
          <w:szCs w:val="24"/>
        </w:rPr>
        <w:t xml:space="preserve">(In the next section I will </w:t>
      </w:r>
      <w:r w:rsidR="00F87DAC" w:rsidRPr="00586207">
        <w:rPr>
          <w:rFonts w:ascii="Times New Roman" w:hAnsi="Times New Roman" w:cs="Times New Roman"/>
          <w:sz w:val="24"/>
          <w:szCs w:val="24"/>
        </w:rPr>
        <w:t xml:space="preserve">briefly </w:t>
      </w:r>
      <w:r w:rsidR="003548DF" w:rsidRPr="00586207">
        <w:rPr>
          <w:rFonts w:ascii="Times New Roman" w:hAnsi="Times New Roman" w:cs="Times New Roman"/>
          <w:sz w:val="24"/>
          <w:szCs w:val="24"/>
        </w:rPr>
        <w:t xml:space="preserve">defend the claim that we need to consider a proposition at least this strong, in thinking about the evidential impact of evil.) </w:t>
      </w:r>
      <w:r w:rsidR="00186B9F" w:rsidRPr="00586207">
        <w:rPr>
          <w:rFonts w:ascii="Times New Roman" w:hAnsi="Times New Roman" w:cs="Times New Roman"/>
          <w:sz w:val="24"/>
          <w:szCs w:val="24"/>
        </w:rPr>
        <w:t>Here my aim</w:t>
      </w:r>
      <w:r w:rsidR="003548DF" w:rsidRPr="00586207">
        <w:rPr>
          <w:rFonts w:ascii="Times New Roman" w:hAnsi="Times New Roman" w:cs="Times New Roman"/>
          <w:sz w:val="24"/>
          <w:szCs w:val="24"/>
        </w:rPr>
        <w:t xml:space="preserve"> is just to introduce the proposition and address a few possible misunderstandings. </w:t>
      </w:r>
    </w:p>
    <w:p w14:paraId="303BD8DE" w14:textId="6032641D" w:rsidR="00204663" w:rsidRPr="00586207" w:rsidRDefault="003548DF" w:rsidP="001B3D3C">
      <w:pPr>
        <w:spacing w:line="480" w:lineRule="auto"/>
        <w:ind w:firstLine="720"/>
        <w:rPr>
          <w:rFonts w:ascii="Times New Roman" w:hAnsi="Times New Roman" w:cs="Times New Roman"/>
          <w:sz w:val="24"/>
          <w:szCs w:val="24"/>
        </w:rPr>
      </w:pPr>
      <w:r w:rsidRPr="00586207">
        <w:rPr>
          <w:rFonts w:ascii="Times New Roman" w:hAnsi="Times New Roman" w:cs="Times New Roman"/>
          <w:sz w:val="24"/>
          <w:szCs w:val="24"/>
        </w:rPr>
        <w:t xml:space="preserve">BHI’s partitioning of probability space into “Evil” and “No evil” worlds </w:t>
      </w:r>
      <w:proofErr w:type="gramStart"/>
      <w:r w:rsidRPr="00586207">
        <w:rPr>
          <w:rFonts w:ascii="Times New Roman" w:hAnsi="Times New Roman" w:cs="Times New Roman"/>
          <w:sz w:val="24"/>
          <w:szCs w:val="24"/>
        </w:rPr>
        <w:t>seems</w:t>
      </w:r>
      <w:proofErr w:type="gramEnd"/>
      <w:r w:rsidRPr="00586207">
        <w:rPr>
          <w:rFonts w:ascii="Times New Roman" w:hAnsi="Times New Roman" w:cs="Times New Roman"/>
          <w:sz w:val="24"/>
          <w:szCs w:val="24"/>
        </w:rPr>
        <w:t xml:space="preserve"> to me to ignore an important and relevant distinction among the former.  BHI invite us to consi</w:t>
      </w:r>
      <w:r w:rsidR="002E084F">
        <w:rPr>
          <w:rFonts w:ascii="Times New Roman" w:hAnsi="Times New Roman" w:cs="Times New Roman"/>
          <w:sz w:val="24"/>
          <w:szCs w:val="24"/>
        </w:rPr>
        <w:t>der the existence of an Edenic “paradise,”</w:t>
      </w:r>
      <w:r w:rsidRPr="00586207">
        <w:rPr>
          <w:rFonts w:ascii="Times New Roman" w:hAnsi="Times New Roman" w:cs="Times New Roman"/>
          <w:sz w:val="24"/>
          <w:szCs w:val="24"/>
        </w:rPr>
        <w:t xml:space="preserve"> (henceforth P) and I grant here that this is a coherent possibility. But there’s another extreme possibility worth considering: the world being a cruel </w:t>
      </w:r>
      <w:r w:rsidRPr="00586207">
        <w:rPr>
          <w:rFonts w:ascii="Times New Roman" w:hAnsi="Times New Roman" w:cs="Times New Roman"/>
          <w:sz w:val="24"/>
          <w:szCs w:val="24"/>
        </w:rPr>
        <w:lastRenderedPageBreak/>
        <w:t xml:space="preserve">wasteland (henceforth W), where there is absolutely no beauty or joy </w:t>
      </w:r>
      <w:r w:rsidR="00615C16">
        <w:rPr>
          <w:rFonts w:ascii="Times New Roman" w:hAnsi="Times New Roman" w:cs="Times New Roman"/>
          <w:sz w:val="24"/>
          <w:szCs w:val="24"/>
        </w:rPr>
        <w:t xml:space="preserve">or comfort or kindness or love – </w:t>
      </w:r>
      <w:r w:rsidRPr="00586207">
        <w:rPr>
          <w:rFonts w:ascii="Times New Roman" w:hAnsi="Times New Roman" w:cs="Times New Roman"/>
          <w:sz w:val="24"/>
          <w:szCs w:val="24"/>
        </w:rPr>
        <w:t>only</w:t>
      </w:r>
      <w:r w:rsidR="00615C16">
        <w:rPr>
          <w:rFonts w:ascii="Times New Roman" w:hAnsi="Times New Roman" w:cs="Times New Roman"/>
          <w:sz w:val="24"/>
          <w:szCs w:val="24"/>
        </w:rPr>
        <w:t xml:space="preserve"> </w:t>
      </w:r>
      <w:r w:rsidRPr="00586207">
        <w:rPr>
          <w:rFonts w:ascii="Times New Roman" w:hAnsi="Times New Roman" w:cs="Times New Roman"/>
          <w:sz w:val="24"/>
          <w:szCs w:val="24"/>
        </w:rPr>
        <w:t xml:space="preserve">much suffering and evil. </w:t>
      </w:r>
    </w:p>
    <w:p w14:paraId="164BA478" w14:textId="3A66F78D" w:rsidR="00204663" w:rsidRPr="00586207" w:rsidRDefault="00204663" w:rsidP="004E021E">
      <w:pPr>
        <w:spacing w:line="480" w:lineRule="auto"/>
        <w:ind w:firstLine="720"/>
        <w:rPr>
          <w:rFonts w:ascii="Times New Roman" w:hAnsi="Times New Roman" w:cs="Times New Roman"/>
          <w:sz w:val="24"/>
          <w:szCs w:val="24"/>
        </w:rPr>
      </w:pPr>
      <w:r w:rsidRPr="00586207">
        <w:rPr>
          <w:rFonts w:ascii="Times New Roman" w:hAnsi="Times New Roman" w:cs="Times New Roman"/>
          <w:sz w:val="24"/>
          <w:szCs w:val="24"/>
        </w:rPr>
        <w:t xml:space="preserve">I claim that intuitively, such a possibility is at least </w:t>
      </w:r>
      <w:r w:rsidRPr="00586207">
        <w:rPr>
          <w:rFonts w:ascii="Times New Roman" w:hAnsi="Times New Roman" w:cs="Times New Roman"/>
          <w:i/>
          <w:sz w:val="24"/>
          <w:szCs w:val="24"/>
        </w:rPr>
        <w:t>as</w:t>
      </w:r>
      <w:r w:rsidRPr="00586207">
        <w:rPr>
          <w:rFonts w:ascii="Times New Roman" w:hAnsi="Times New Roman" w:cs="Times New Roman"/>
          <w:sz w:val="24"/>
          <w:szCs w:val="24"/>
        </w:rPr>
        <w:t xml:space="preserve"> coherent as P. In support, I’d like first to point out that P itself isn’t terribly coherent. BHI instruct us to imagine P as follows: “Hold fixed as best as possible the amount and kinds of goodness of our </w:t>
      </w:r>
      <w:proofErr w:type="gramStart"/>
      <w:r w:rsidRPr="00586207">
        <w:rPr>
          <w:rFonts w:ascii="Times New Roman" w:hAnsi="Times New Roman" w:cs="Times New Roman"/>
          <w:sz w:val="24"/>
          <w:szCs w:val="24"/>
        </w:rPr>
        <w:t>world, but</w:t>
      </w:r>
      <w:proofErr w:type="gramEnd"/>
      <w:r w:rsidRPr="00586207">
        <w:rPr>
          <w:rFonts w:ascii="Times New Roman" w:hAnsi="Times New Roman" w:cs="Times New Roman"/>
          <w:sz w:val="24"/>
          <w:szCs w:val="24"/>
        </w:rPr>
        <w:t xml:space="preserve"> remove all the evil and suffering (fn. 12).” I am not at all sure how to follow these instr</w:t>
      </w:r>
      <w:r w:rsidR="002E084F">
        <w:rPr>
          <w:rFonts w:ascii="Times New Roman" w:hAnsi="Times New Roman" w:cs="Times New Roman"/>
          <w:sz w:val="24"/>
          <w:szCs w:val="24"/>
        </w:rPr>
        <w:t>uctions. E.g., am I allowed to “hold fixed”</w:t>
      </w:r>
      <w:r w:rsidRPr="00586207">
        <w:rPr>
          <w:rFonts w:ascii="Times New Roman" w:hAnsi="Times New Roman" w:cs="Times New Roman"/>
          <w:sz w:val="24"/>
          <w:szCs w:val="24"/>
        </w:rPr>
        <w:t xml:space="preserve"> goods like compassion, or the pleasures of hard-won achievement, despite the fact that these logically entail some suffer</w:t>
      </w:r>
      <w:r w:rsidR="002E084F">
        <w:rPr>
          <w:rFonts w:ascii="Times New Roman" w:hAnsi="Times New Roman" w:cs="Times New Roman"/>
          <w:sz w:val="24"/>
          <w:szCs w:val="24"/>
        </w:rPr>
        <w:t>ing? Moreover, wouldn’t a true “Edenic paradise”</w:t>
      </w:r>
      <w:r w:rsidRPr="00586207">
        <w:rPr>
          <w:rFonts w:ascii="Times New Roman" w:hAnsi="Times New Roman" w:cs="Times New Roman"/>
          <w:sz w:val="24"/>
          <w:szCs w:val="24"/>
        </w:rPr>
        <w:t xml:space="preserve"> (BHI’s other gloss on P) contain not only less evil but more good than our current world? Given that their description of P is nonspecific and problematic, I take it that W’s being “as coherent” does not require much. I am roughly thinking of W as the world that results when we hold fixed (and maybe also increase) the amount and kinds of evil and suffering in the </w:t>
      </w:r>
      <w:proofErr w:type="gramStart"/>
      <w:r w:rsidRPr="00586207">
        <w:rPr>
          <w:rFonts w:ascii="Times New Roman" w:hAnsi="Times New Roman" w:cs="Times New Roman"/>
          <w:sz w:val="24"/>
          <w:szCs w:val="24"/>
        </w:rPr>
        <w:t>world, but</w:t>
      </w:r>
      <w:proofErr w:type="gramEnd"/>
      <w:r w:rsidRPr="00586207">
        <w:rPr>
          <w:rFonts w:ascii="Times New Roman" w:hAnsi="Times New Roman" w:cs="Times New Roman"/>
          <w:sz w:val="24"/>
          <w:szCs w:val="24"/>
        </w:rPr>
        <w:t xml:space="preserve"> remove all goodness. Note that </w:t>
      </w:r>
      <w:r w:rsidRPr="00586207">
        <w:rPr>
          <w:rFonts w:ascii="Times New Roman" w:hAnsi="Times New Roman" w:cs="Times New Roman"/>
          <w:i/>
          <w:sz w:val="24"/>
          <w:szCs w:val="24"/>
        </w:rPr>
        <w:t>both</w:t>
      </w:r>
      <w:r w:rsidRPr="00586207">
        <w:rPr>
          <w:rFonts w:ascii="Times New Roman" w:hAnsi="Times New Roman" w:cs="Times New Roman"/>
          <w:sz w:val="24"/>
          <w:szCs w:val="24"/>
        </w:rPr>
        <w:t xml:space="preserve"> P and W are additionally, notoriously problematic if we slip into thinking of these as maximally good and bad worlds.</w:t>
      </w:r>
      <w:r w:rsidRPr="00586207">
        <w:rPr>
          <w:rStyle w:val="EndnoteReference"/>
          <w:rFonts w:ascii="Times New Roman" w:hAnsi="Times New Roman" w:cs="Times New Roman"/>
          <w:sz w:val="24"/>
          <w:szCs w:val="24"/>
        </w:rPr>
        <w:endnoteReference w:id="11"/>
      </w:r>
      <w:r w:rsidRPr="00586207">
        <w:rPr>
          <w:rFonts w:ascii="Times New Roman" w:hAnsi="Times New Roman" w:cs="Times New Roman"/>
          <w:sz w:val="24"/>
          <w:szCs w:val="24"/>
        </w:rPr>
        <w:t xml:space="preserve"> </w:t>
      </w:r>
    </w:p>
    <w:p w14:paraId="33025567" w14:textId="5DD75612" w:rsidR="00204663" w:rsidRPr="00586207" w:rsidRDefault="00204663" w:rsidP="004E021E">
      <w:pPr>
        <w:spacing w:line="480" w:lineRule="auto"/>
        <w:ind w:firstLine="720"/>
        <w:rPr>
          <w:rFonts w:ascii="Times New Roman" w:hAnsi="Times New Roman" w:cs="Times New Roman"/>
          <w:sz w:val="24"/>
          <w:szCs w:val="24"/>
        </w:rPr>
      </w:pPr>
      <w:r w:rsidRPr="00586207">
        <w:rPr>
          <w:rFonts w:ascii="Times New Roman" w:hAnsi="Times New Roman" w:cs="Times New Roman"/>
          <w:sz w:val="24"/>
          <w:szCs w:val="24"/>
        </w:rPr>
        <w:t xml:space="preserve"> Also, note that the idea is not that the world in W is similar to Hell, on a classical Christian understanding. It is not built into W that any sentient beings in the world are being tortured by God or any supernatural being, just as it is not built into P that all sentient beings in the world are being supernaturally blessed. </w:t>
      </w:r>
    </w:p>
    <w:p w14:paraId="7B932B3A" w14:textId="596A76A5" w:rsidR="00204663" w:rsidRPr="00586207" w:rsidRDefault="00204663" w:rsidP="00415B59">
      <w:pPr>
        <w:spacing w:line="480" w:lineRule="auto"/>
        <w:rPr>
          <w:rFonts w:ascii="Times New Roman" w:hAnsi="Times New Roman" w:cs="Times New Roman"/>
          <w:sz w:val="24"/>
          <w:szCs w:val="24"/>
        </w:rPr>
      </w:pPr>
      <w:r w:rsidRPr="00586207">
        <w:rPr>
          <w:rFonts w:ascii="Times New Roman" w:hAnsi="Times New Roman" w:cs="Times New Roman"/>
          <w:sz w:val="24"/>
          <w:szCs w:val="24"/>
        </w:rPr>
        <w:tab/>
        <w:t xml:space="preserve">If W is at least as coherent as P, then it seems natural to me to distinguish at least three important possibilities where BHI identify two: no evil (P), </w:t>
      </w:r>
      <w:r w:rsidR="002E084F">
        <w:rPr>
          <w:rFonts w:ascii="Times New Roman" w:hAnsi="Times New Roman" w:cs="Times New Roman"/>
          <w:sz w:val="24"/>
          <w:szCs w:val="24"/>
        </w:rPr>
        <w:t>total or extreme evil (W), and “some” or “middling”</w:t>
      </w:r>
      <w:r w:rsidRPr="00586207">
        <w:rPr>
          <w:rFonts w:ascii="Times New Roman" w:hAnsi="Times New Roman" w:cs="Times New Roman"/>
          <w:sz w:val="24"/>
          <w:szCs w:val="24"/>
        </w:rPr>
        <w:t xml:space="preserve"> evil (M).</w:t>
      </w:r>
      <w:r w:rsidR="00AA7D65" w:rsidRPr="00586207">
        <w:rPr>
          <w:rStyle w:val="EndnoteReference"/>
          <w:rFonts w:ascii="Times New Roman" w:hAnsi="Times New Roman" w:cs="Times New Roman"/>
          <w:sz w:val="24"/>
          <w:szCs w:val="24"/>
        </w:rPr>
        <w:endnoteReference w:id="12"/>
      </w:r>
      <w:r w:rsidRPr="00586207">
        <w:rPr>
          <w:rFonts w:ascii="Times New Roman" w:hAnsi="Times New Roman" w:cs="Times New Roman"/>
          <w:sz w:val="24"/>
          <w:szCs w:val="24"/>
        </w:rPr>
        <w:t xml:space="preserve"> I take it this is a more helpful way to partition our epistemic probability space. This is true at least in part because, as I argue below, it better isolates what we learn about evil in realistic learning scenarios. And if this is the case, then we need to distinguish </w:t>
      </w:r>
      <w:r w:rsidRPr="00586207">
        <w:rPr>
          <w:rFonts w:ascii="Times New Roman" w:hAnsi="Times New Roman" w:cs="Times New Roman"/>
          <w:sz w:val="24"/>
          <w:szCs w:val="24"/>
        </w:rPr>
        <w:lastRenderedPageBreak/>
        <w:t xml:space="preserve">between two importantly different ways of learning that one is not in P: either one learns it </w:t>
      </w:r>
      <w:r w:rsidRPr="00586207">
        <w:rPr>
          <w:rFonts w:ascii="Times New Roman" w:hAnsi="Times New Roman" w:cs="Times New Roman"/>
          <w:i/>
          <w:sz w:val="24"/>
          <w:szCs w:val="24"/>
        </w:rPr>
        <w:t xml:space="preserve">simply – </w:t>
      </w:r>
      <w:r w:rsidRPr="00586207">
        <w:rPr>
          <w:rFonts w:ascii="Times New Roman" w:hAnsi="Times New Roman" w:cs="Times New Roman"/>
          <w:sz w:val="24"/>
          <w:szCs w:val="24"/>
        </w:rPr>
        <w:t xml:space="preserve">perhaps from a credible source, via testimony; or one learns specifically </w:t>
      </w:r>
      <w:r w:rsidRPr="00586207">
        <w:rPr>
          <w:rFonts w:ascii="Times New Roman" w:hAnsi="Times New Roman" w:cs="Times New Roman"/>
          <w:i/>
          <w:sz w:val="24"/>
          <w:szCs w:val="24"/>
        </w:rPr>
        <w:t>that one is in M</w:t>
      </w:r>
      <w:r w:rsidRPr="00586207">
        <w:rPr>
          <w:rFonts w:ascii="Times New Roman" w:hAnsi="Times New Roman" w:cs="Times New Roman"/>
          <w:sz w:val="24"/>
          <w:szCs w:val="24"/>
        </w:rPr>
        <w:t>.</w:t>
      </w:r>
    </w:p>
    <w:p w14:paraId="57EE55F7" w14:textId="329AEB6D" w:rsidR="00204663" w:rsidRPr="00586207" w:rsidRDefault="00F87DAC" w:rsidP="008D0AB7">
      <w:pPr>
        <w:pStyle w:val="ListParagraph"/>
        <w:numPr>
          <w:ilvl w:val="0"/>
          <w:numId w:val="1"/>
        </w:num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L</w:t>
      </w:r>
      <w:r w:rsidR="00204663" w:rsidRPr="00586207">
        <w:rPr>
          <w:rFonts w:ascii="Times New Roman" w:hAnsi="Times New Roman" w:cs="Times New Roman"/>
          <w:sz w:val="24"/>
          <w:szCs w:val="24"/>
        </w:rPr>
        <w:t>earning too much</w:t>
      </w:r>
    </w:p>
    <w:p w14:paraId="172BB66C" w14:textId="13BD7F5B" w:rsidR="00204663" w:rsidRPr="00586207" w:rsidRDefault="00204663" w:rsidP="004E021E">
      <w:pPr>
        <w:spacing w:line="480" w:lineRule="auto"/>
        <w:rPr>
          <w:rFonts w:ascii="Times New Roman" w:hAnsi="Times New Roman" w:cs="Times New Roman"/>
          <w:sz w:val="24"/>
          <w:szCs w:val="24"/>
        </w:rPr>
      </w:pPr>
      <w:r w:rsidRPr="00586207">
        <w:rPr>
          <w:rFonts w:ascii="Times New Roman" w:hAnsi="Times New Roman" w:cs="Times New Roman"/>
          <w:sz w:val="24"/>
          <w:szCs w:val="24"/>
        </w:rPr>
        <w:t xml:space="preserve">The only realistic or common way to observe that one is not in paradise (~P) is via observing, specifically, that there is some middling level of evil in the world (M), or in other words that the world is a </w:t>
      </w:r>
      <w:r w:rsidRPr="00586207">
        <w:rPr>
          <w:rFonts w:ascii="Times New Roman" w:hAnsi="Times New Roman" w:cs="Times New Roman"/>
          <w:i/>
          <w:sz w:val="24"/>
          <w:szCs w:val="24"/>
        </w:rPr>
        <w:t>good-and-bad</w:t>
      </w:r>
      <w:r w:rsidRPr="00586207">
        <w:rPr>
          <w:rFonts w:ascii="Times New Roman" w:hAnsi="Times New Roman" w:cs="Times New Roman"/>
          <w:sz w:val="24"/>
          <w:szCs w:val="24"/>
        </w:rPr>
        <w:t xml:space="preserve"> place. Consider the temporality of this learning process. Even if such learning happens very quickly, one is unlikely to hit upon evil in isolation. A human life that has reached some age at which observation is possible will, presumably, have experienced nourishment and human touch, at a minimum. But I do not want to get mired in early childhood psychology. My basic point is that the world </w:t>
      </w:r>
      <w:r w:rsidRPr="00586207">
        <w:rPr>
          <w:rFonts w:ascii="Times New Roman" w:hAnsi="Times New Roman" w:cs="Times New Roman"/>
          <w:i/>
          <w:sz w:val="24"/>
          <w:szCs w:val="24"/>
        </w:rPr>
        <w:t xml:space="preserve">is </w:t>
      </w:r>
      <w:r w:rsidRPr="00586207">
        <w:rPr>
          <w:rFonts w:ascii="Times New Roman" w:hAnsi="Times New Roman" w:cs="Times New Roman"/>
          <w:sz w:val="24"/>
          <w:szCs w:val="24"/>
        </w:rPr>
        <w:t>a mixture of good and evil (M), and it presents itself as such. We learn ~P (and, as it happens, ~W) by rapid deduction from M, or from “the strange mixture of good and ill which appears in life.”</w:t>
      </w:r>
      <w:r w:rsidRPr="00586207">
        <w:rPr>
          <w:rStyle w:val="EndnoteReference"/>
          <w:rFonts w:ascii="Times New Roman" w:hAnsi="Times New Roman" w:cs="Times New Roman"/>
          <w:sz w:val="24"/>
          <w:szCs w:val="24"/>
        </w:rPr>
        <w:endnoteReference w:id="13"/>
      </w:r>
    </w:p>
    <w:p w14:paraId="4BE213FC" w14:textId="5D9135C6" w:rsidR="00204663" w:rsidRPr="00586207" w:rsidRDefault="00204663" w:rsidP="00415B59">
      <w:pPr>
        <w:spacing w:line="480" w:lineRule="auto"/>
        <w:ind w:firstLine="720"/>
        <w:rPr>
          <w:rFonts w:ascii="Times New Roman" w:hAnsi="Times New Roman" w:cs="Times New Roman"/>
          <w:sz w:val="24"/>
          <w:szCs w:val="24"/>
        </w:rPr>
      </w:pPr>
      <w:r w:rsidRPr="00586207">
        <w:rPr>
          <w:rFonts w:ascii="Times New Roman" w:hAnsi="Times New Roman" w:cs="Times New Roman"/>
          <w:sz w:val="24"/>
          <w:szCs w:val="24"/>
        </w:rPr>
        <w:t xml:space="preserve"> </w:t>
      </w:r>
      <w:r w:rsidR="00186B9F" w:rsidRPr="00586207">
        <w:rPr>
          <w:rFonts w:ascii="Times New Roman" w:hAnsi="Times New Roman" w:cs="Times New Roman"/>
          <w:sz w:val="24"/>
          <w:szCs w:val="24"/>
        </w:rPr>
        <w:t>Note that t</w:t>
      </w:r>
      <w:r w:rsidRPr="00586207">
        <w:rPr>
          <w:rFonts w:ascii="Times New Roman" w:hAnsi="Times New Roman" w:cs="Times New Roman"/>
          <w:sz w:val="24"/>
          <w:szCs w:val="24"/>
        </w:rPr>
        <w:t xml:space="preserve">his method of learning resembles the version of my cake example in which Sue walks in, not only </w:t>
      </w:r>
      <w:r w:rsidRPr="00586207">
        <w:rPr>
          <w:rFonts w:ascii="Times New Roman" w:hAnsi="Times New Roman" w:cs="Times New Roman"/>
          <w:i/>
          <w:sz w:val="24"/>
          <w:szCs w:val="24"/>
        </w:rPr>
        <w:t xml:space="preserve">without </w:t>
      </w:r>
      <w:r w:rsidRPr="00586207">
        <w:rPr>
          <w:rFonts w:ascii="Times New Roman" w:hAnsi="Times New Roman" w:cs="Times New Roman"/>
          <w:sz w:val="24"/>
          <w:szCs w:val="24"/>
        </w:rPr>
        <w:t xml:space="preserve">a chocolate cake, but </w:t>
      </w:r>
      <w:r w:rsidRPr="00586207">
        <w:rPr>
          <w:rFonts w:ascii="Times New Roman" w:hAnsi="Times New Roman" w:cs="Times New Roman"/>
          <w:i/>
          <w:sz w:val="24"/>
          <w:szCs w:val="24"/>
        </w:rPr>
        <w:t xml:space="preserve">with </w:t>
      </w:r>
      <w:r w:rsidRPr="00586207">
        <w:rPr>
          <w:rFonts w:ascii="Times New Roman" w:hAnsi="Times New Roman" w:cs="Times New Roman"/>
          <w:sz w:val="24"/>
          <w:szCs w:val="24"/>
        </w:rPr>
        <w:t>the coconut</w:t>
      </w:r>
      <w:r w:rsidR="009E658B">
        <w:rPr>
          <w:rFonts w:ascii="Times New Roman" w:hAnsi="Times New Roman" w:cs="Times New Roman"/>
          <w:sz w:val="24"/>
          <w:szCs w:val="24"/>
        </w:rPr>
        <w:t xml:space="preserve"> instead</w:t>
      </w:r>
      <w:r w:rsidRPr="00586207">
        <w:rPr>
          <w:rFonts w:ascii="Times New Roman" w:hAnsi="Times New Roman" w:cs="Times New Roman"/>
          <w:sz w:val="24"/>
          <w:szCs w:val="24"/>
        </w:rPr>
        <w:t xml:space="preserve">. What happens to the idealized Bayesian agent when </w:t>
      </w:r>
      <w:r w:rsidR="00186B9F" w:rsidRPr="00586207">
        <w:rPr>
          <w:rFonts w:ascii="Times New Roman" w:hAnsi="Times New Roman" w:cs="Times New Roman"/>
          <w:sz w:val="24"/>
          <w:szCs w:val="24"/>
        </w:rPr>
        <w:t>she learns M</w:t>
      </w:r>
      <w:r w:rsidRPr="00586207">
        <w:rPr>
          <w:rFonts w:ascii="Times New Roman" w:hAnsi="Times New Roman" w:cs="Times New Roman"/>
          <w:sz w:val="24"/>
          <w:szCs w:val="24"/>
        </w:rPr>
        <w:t>? Borrowing from BHI’s illustrations, she would perform the following elimination:</w:t>
      </w:r>
    </w:p>
    <w:tbl>
      <w:tblPr>
        <w:tblStyle w:val="TableGrid"/>
        <w:tblW w:w="0" w:type="auto"/>
        <w:tblInd w:w="360" w:type="dxa"/>
        <w:tblLook w:val="04A0" w:firstRow="1" w:lastRow="0" w:firstColumn="1" w:lastColumn="0" w:noHBand="0" w:noVBand="1"/>
      </w:tblPr>
      <w:tblGrid>
        <w:gridCol w:w="1493"/>
        <w:gridCol w:w="1493"/>
        <w:gridCol w:w="1493"/>
        <w:gridCol w:w="1503"/>
        <w:gridCol w:w="1504"/>
        <w:gridCol w:w="1504"/>
      </w:tblGrid>
      <w:tr w:rsidR="00586207" w:rsidRPr="00586207" w14:paraId="35431D28" w14:textId="77777777" w:rsidTr="00E8296A">
        <w:tc>
          <w:tcPr>
            <w:tcW w:w="1558" w:type="dxa"/>
            <w:tcBorders>
              <w:bottom w:val="single" w:sz="4" w:space="0" w:color="auto"/>
            </w:tcBorders>
            <w:shd w:val="clear" w:color="auto" w:fill="808080" w:themeFill="background1" w:themeFillShade="80"/>
          </w:tcPr>
          <w:p w14:paraId="3B25976B"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Theism</w:t>
            </w:r>
          </w:p>
          <w:p w14:paraId="2C2EBACA" w14:textId="2D8A068A"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P</w:t>
            </w:r>
          </w:p>
        </w:tc>
        <w:tc>
          <w:tcPr>
            <w:tcW w:w="1558" w:type="dxa"/>
            <w:tcBorders>
              <w:bottom w:val="single" w:sz="4" w:space="0" w:color="auto"/>
            </w:tcBorders>
          </w:tcPr>
          <w:p w14:paraId="17C0A5D6"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Theism</w:t>
            </w:r>
          </w:p>
          <w:p w14:paraId="54A6BD09" w14:textId="2329AFD4"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M</w:t>
            </w:r>
          </w:p>
        </w:tc>
        <w:tc>
          <w:tcPr>
            <w:tcW w:w="1558" w:type="dxa"/>
            <w:tcBorders>
              <w:bottom w:val="single" w:sz="4" w:space="0" w:color="auto"/>
            </w:tcBorders>
            <w:shd w:val="clear" w:color="auto" w:fill="808080" w:themeFill="background1" w:themeFillShade="80"/>
          </w:tcPr>
          <w:p w14:paraId="1BAEE840"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Theism</w:t>
            </w:r>
          </w:p>
          <w:p w14:paraId="20109AE5" w14:textId="114B2DBD"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W</w:t>
            </w:r>
          </w:p>
        </w:tc>
        <w:tc>
          <w:tcPr>
            <w:tcW w:w="1558" w:type="dxa"/>
            <w:tcBorders>
              <w:bottom w:val="single" w:sz="4" w:space="0" w:color="auto"/>
            </w:tcBorders>
            <w:shd w:val="clear" w:color="auto" w:fill="808080" w:themeFill="background1" w:themeFillShade="80"/>
          </w:tcPr>
          <w:p w14:paraId="38130D25"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Atheism</w:t>
            </w:r>
          </w:p>
          <w:p w14:paraId="4DEC28FF" w14:textId="0C265759"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P</w:t>
            </w:r>
          </w:p>
        </w:tc>
        <w:tc>
          <w:tcPr>
            <w:tcW w:w="1559" w:type="dxa"/>
            <w:tcBorders>
              <w:bottom w:val="single" w:sz="4" w:space="0" w:color="auto"/>
            </w:tcBorders>
          </w:tcPr>
          <w:p w14:paraId="77ED8F55"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Atheism</w:t>
            </w:r>
          </w:p>
          <w:p w14:paraId="6FA0A1C4" w14:textId="35F1A0D6"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M</w:t>
            </w:r>
          </w:p>
        </w:tc>
        <w:tc>
          <w:tcPr>
            <w:tcW w:w="1559" w:type="dxa"/>
            <w:tcBorders>
              <w:bottom w:val="single" w:sz="4" w:space="0" w:color="auto"/>
            </w:tcBorders>
            <w:shd w:val="clear" w:color="auto" w:fill="808080" w:themeFill="background1" w:themeFillShade="80"/>
          </w:tcPr>
          <w:p w14:paraId="006AE002"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Atheism</w:t>
            </w:r>
          </w:p>
          <w:p w14:paraId="1F204D53" w14:textId="11B411BA"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W</w:t>
            </w:r>
          </w:p>
        </w:tc>
      </w:tr>
      <w:tr w:rsidR="00586207" w:rsidRPr="00586207" w14:paraId="5ED5D317" w14:textId="77777777" w:rsidTr="00E8296A">
        <w:tc>
          <w:tcPr>
            <w:tcW w:w="1558" w:type="dxa"/>
            <w:tcBorders>
              <w:left w:val="nil"/>
              <w:bottom w:val="nil"/>
              <w:right w:val="nil"/>
            </w:tcBorders>
          </w:tcPr>
          <w:p w14:paraId="6AC248C1"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5</w:t>
            </w:r>
          </w:p>
        </w:tc>
        <w:tc>
          <w:tcPr>
            <w:tcW w:w="1558" w:type="dxa"/>
            <w:tcBorders>
              <w:left w:val="nil"/>
              <w:bottom w:val="nil"/>
              <w:right w:val="nil"/>
            </w:tcBorders>
          </w:tcPr>
          <w:p w14:paraId="3A6E05AB"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6</w:t>
            </w:r>
          </w:p>
        </w:tc>
        <w:tc>
          <w:tcPr>
            <w:tcW w:w="1558" w:type="dxa"/>
            <w:tcBorders>
              <w:left w:val="nil"/>
              <w:bottom w:val="nil"/>
              <w:right w:val="nil"/>
            </w:tcBorders>
          </w:tcPr>
          <w:p w14:paraId="29DC4258"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7</w:t>
            </w:r>
          </w:p>
        </w:tc>
        <w:tc>
          <w:tcPr>
            <w:tcW w:w="1558" w:type="dxa"/>
            <w:tcBorders>
              <w:left w:val="nil"/>
              <w:bottom w:val="nil"/>
              <w:right w:val="nil"/>
            </w:tcBorders>
          </w:tcPr>
          <w:p w14:paraId="01E9FFEA"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8</w:t>
            </w:r>
          </w:p>
        </w:tc>
        <w:tc>
          <w:tcPr>
            <w:tcW w:w="1559" w:type="dxa"/>
            <w:tcBorders>
              <w:left w:val="nil"/>
              <w:bottom w:val="nil"/>
              <w:right w:val="nil"/>
            </w:tcBorders>
          </w:tcPr>
          <w:p w14:paraId="090B749A"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9</w:t>
            </w:r>
          </w:p>
        </w:tc>
        <w:tc>
          <w:tcPr>
            <w:tcW w:w="1559" w:type="dxa"/>
            <w:tcBorders>
              <w:left w:val="nil"/>
              <w:bottom w:val="nil"/>
              <w:right w:val="nil"/>
            </w:tcBorders>
          </w:tcPr>
          <w:p w14:paraId="1784DB18" w14:textId="77777777" w:rsidR="00204663" w:rsidRPr="00586207" w:rsidRDefault="00204663" w:rsidP="00415B59">
            <w:p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10</w:t>
            </w:r>
          </w:p>
        </w:tc>
      </w:tr>
    </w:tbl>
    <w:p w14:paraId="4E9AFD20" w14:textId="4C9521AB" w:rsidR="00204663" w:rsidRPr="00586207" w:rsidRDefault="00204663">
      <w:pPr>
        <w:spacing w:line="480" w:lineRule="auto"/>
        <w:ind w:firstLine="720"/>
        <w:rPr>
          <w:rFonts w:ascii="Times New Roman" w:hAnsi="Times New Roman" w:cs="Times New Roman"/>
          <w:sz w:val="24"/>
          <w:szCs w:val="24"/>
        </w:rPr>
      </w:pPr>
      <w:r w:rsidRPr="00586207">
        <w:rPr>
          <w:rFonts w:ascii="Times New Roman" w:hAnsi="Times New Roman" w:cs="Times New Roman"/>
          <w:sz w:val="24"/>
          <w:szCs w:val="24"/>
        </w:rPr>
        <w:t>In order for this operation to disconfirm theism, it would have to be the case that (</w:t>
      </w:r>
      <w:proofErr w:type="gramStart"/>
      <w:r w:rsidRPr="00586207">
        <w:rPr>
          <w:rFonts w:ascii="Times New Roman" w:hAnsi="Times New Roman" w:cs="Times New Roman"/>
          <w:sz w:val="24"/>
          <w:szCs w:val="24"/>
        </w:rPr>
        <w:t>P(</w:t>
      </w:r>
      <w:proofErr w:type="gramEnd"/>
      <w:r w:rsidRPr="00586207">
        <w:rPr>
          <w:rFonts w:ascii="Times New Roman" w:hAnsi="Times New Roman" w:cs="Times New Roman"/>
          <w:sz w:val="24"/>
          <w:szCs w:val="24"/>
        </w:rPr>
        <w:t xml:space="preserve">[5]) + P([7])) is a greater proportion of the total prior probability of theism than (P([8]) + P([10])) is of </w:t>
      </w:r>
      <w:r w:rsidRPr="00586207">
        <w:rPr>
          <w:rFonts w:ascii="Times New Roman" w:hAnsi="Times New Roman" w:cs="Times New Roman"/>
          <w:sz w:val="24"/>
          <w:szCs w:val="24"/>
        </w:rPr>
        <w:lastRenderedPageBreak/>
        <w:t xml:space="preserve">the total prior probability for atheism. Now, there are some prior probability distributions for which this would be the case. But is </w:t>
      </w:r>
      <w:r w:rsidR="00615C16">
        <w:rPr>
          <w:rFonts w:ascii="Times New Roman" w:hAnsi="Times New Roman" w:cs="Times New Roman"/>
          <w:sz w:val="24"/>
          <w:szCs w:val="24"/>
        </w:rPr>
        <w:t xml:space="preserve">obvious that this will be the case, for </w:t>
      </w:r>
      <w:r w:rsidR="006E0A18">
        <w:rPr>
          <w:rFonts w:ascii="Times New Roman" w:hAnsi="Times New Roman" w:cs="Times New Roman"/>
          <w:sz w:val="24"/>
          <w:szCs w:val="24"/>
        </w:rPr>
        <w:t>each and every</w:t>
      </w:r>
      <w:r w:rsidR="00615C16">
        <w:rPr>
          <w:rFonts w:ascii="Times New Roman" w:hAnsi="Times New Roman" w:cs="Times New Roman"/>
          <w:sz w:val="24"/>
          <w:szCs w:val="24"/>
        </w:rPr>
        <w:t xml:space="preserve"> rational prior probability distribution</w:t>
      </w:r>
      <w:r w:rsidRPr="00615C16">
        <w:rPr>
          <w:rFonts w:ascii="Times New Roman" w:hAnsi="Times New Roman" w:cs="Times New Roman"/>
          <w:sz w:val="24"/>
          <w:szCs w:val="24"/>
        </w:rPr>
        <w:t>?</w:t>
      </w:r>
      <w:r w:rsidR="006E0A18">
        <w:rPr>
          <w:rStyle w:val="EndnoteReference"/>
          <w:rFonts w:ascii="Times New Roman" w:hAnsi="Times New Roman" w:cs="Times New Roman"/>
          <w:sz w:val="24"/>
          <w:szCs w:val="24"/>
        </w:rPr>
        <w:endnoteReference w:id="14"/>
      </w:r>
      <w:r w:rsidRPr="00586207">
        <w:rPr>
          <w:rFonts w:ascii="Times New Roman" w:hAnsi="Times New Roman" w:cs="Times New Roman"/>
          <w:i/>
          <w:sz w:val="24"/>
          <w:szCs w:val="24"/>
        </w:rPr>
        <w:t xml:space="preserve"> </w:t>
      </w:r>
      <w:r w:rsidRPr="00586207">
        <w:rPr>
          <w:rFonts w:ascii="Times New Roman" w:hAnsi="Times New Roman" w:cs="Times New Roman"/>
          <w:sz w:val="24"/>
          <w:szCs w:val="24"/>
        </w:rPr>
        <w:t>In their paper, BHI appealed to the simple idea that P is more likely on theism than atheism, and therefore they could claim, “There is a wide range of reasonable-seeming probability assignments for which our reasoning holds (7).” But there is no similar, intuitively compelling comparison of the likelihood of “either P or W” occurring</w:t>
      </w:r>
      <w:r w:rsidR="0035214B">
        <w:rPr>
          <w:rFonts w:ascii="Times New Roman" w:hAnsi="Times New Roman" w:cs="Times New Roman"/>
          <w:sz w:val="24"/>
          <w:szCs w:val="24"/>
        </w:rPr>
        <w:t xml:space="preserve"> conditional</w:t>
      </w:r>
      <w:r w:rsidRPr="00586207">
        <w:rPr>
          <w:rFonts w:ascii="Times New Roman" w:hAnsi="Times New Roman" w:cs="Times New Roman"/>
          <w:sz w:val="24"/>
          <w:szCs w:val="24"/>
        </w:rPr>
        <w:t xml:space="preserve"> on theism vs. atheism. After all, perhaps W seems far more likely on atheism than </w:t>
      </w:r>
      <w:r w:rsidR="00186B9F" w:rsidRPr="00586207">
        <w:rPr>
          <w:rFonts w:ascii="Times New Roman" w:hAnsi="Times New Roman" w:cs="Times New Roman"/>
          <w:sz w:val="24"/>
          <w:szCs w:val="24"/>
        </w:rPr>
        <w:t xml:space="preserve">on </w:t>
      </w:r>
      <w:r w:rsidRPr="00586207">
        <w:rPr>
          <w:rFonts w:ascii="Times New Roman" w:hAnsi="Times New Roman" w:cs="Times New Roman"/>
          <w:sz w:val="24"/>
          <w:szCs w:val="24"/>
        </w:rPr>
        <w:t>theism, and this tipping of the scale would compete with the opposing weight that,</w:t>
      </w:r>
      <w:r w:rsidR="002E084F">
        <w:rPr>
          <w:rFonts w:ascii="Times New Roman" w:hAnsi="Times New Roman" w:cs="Times New Roman"/>
          <w:sz w:val="24"/>
          <w:szCs w:val="24"/>
        </w:rPr>
        <w:t xml:space="preserve"> as BHI claim, stems from the “problem of paradise.”</w:t>
      </w:r>
      <w:r w:rsidRPr="00586207">
        <w:rPr>
          <w:rFonts w:ascii="Times New Roman" w:hAnsi="Times New Roman" w:cs="Times New Roman"/>
          <w:sz w:val="24"/>
          <w:szCs w:val="24"/>
        </w:rPr>
        <w:t xml:space="preserve"> </w:t>
      </w:r>
    </w:p>
    <w:p w14:paraId="4C1010D4" w14:textId="1039752A" w:rsidR="00204663" w:rsidRPr="00586207" w:rsidRDefault="00204663" w:rsidP="00415B59">
      <w:pPr>
        <w:spacing w:line="480" w:lineRule="auto"/>
        <w:ind w:firstLine="720"/>
        <w:rPr>
          <w:rFonts w:ascii="Times New Roman" w:hAnsi="Times New Roman" w:cs="Times New Roman"/>
          <w:sz w:val="24"/>
          <w:szCs w:val="24"/>
        </w:rPr>
      </w:pPr>
      <w:r w:rsidRPr="00586207">
        <w:rPr>
          <w:rFonts w:ascii="Times New Roman" w:hAnsi="Times New Roman" w:cs="Times New Roman"/>
          <w:sz w:val="24"/>
          <w:szCs w:val="24"/>
        </w:rPr>
        <w:t xml:space="preserve">Now, one might think </w:t>
      </w:r>
      <w:proofErr w:type="spellStart"/>
      <w:r w:rsidRPr="00586207">
        <w:rPr>
          <w:rFonts w:ascii="Times New Roman" w:hAnsi="Times New Roman" w:cs="Times New Roman"/>
          <w:sz w:val="24"/>
          <w:szCs w:val="24"/>
        </w:rPr>
        <w:t>W</w:t>
      </w:r>
      <w:proofErr w:type="spellEnd"/>
      <w:r w:rsidRPr="00586207">
        <w:rPr>
          <w:rFonts w:ascii="Times New Roman" w:hAnsi="Times New Roman" w:cs="Times New Roman"/>
          <w:sz w:val="24"/>
          <w:szCs w:val="24"/>
        </w:rPr>
        <w:t xml:space="preserve"> actually seems more likely on </w:t>
      </w:r>
      <w:r w:rsidRPr="00586207">
        <w:rPr>
          <w:rFonts w:ascii="Times New Roman" w:hAnsi="Times New Roman" w:cs="Times New Roman"/>
          <w:i/>
          <w:sz w:val="24"/>
          <w:szCs w:val="24"/>
        </w:rPr>
        <w:t xml:space="preserve">theism, </w:t>
      </w:r>
      <w:r w:rsidRPr="00586207">
        <w:rPr>
          <w:rFonts w:ascii="Times New Roman" w:hAnsi="Times New Roman" w:cs="Times New Roman"/>
          <w:sz w:val="24"/>
          <w:szCs w:val="24"/>
        </w:rPr>
        <w:t>given that the worst worlds we can imagine conta</w:t>
      </w:r>
      <w:r w:rsidR="002E084F">
        <w:rPr>
          <w:rFonts w:ascii="Times New Roman" w:hAnsi="Times New Roman" w:cs="Times New Roman"/>
          <w:sz w:val="24"/>
          <w:szCs w:val="24"/>
        </w:rPr>
        <w:t>in something like specifically “Dante-an”</w:t>
      </w:r>
      <w:r w:rsidRPr="00586207">
        <w:rPr>
          <w:rFonts w:ascii="Times New Roman" w:hAnsi="Times New Roman" w:cs="Times New Roman"/>
          <w:sz w:val="24"/>
          <w:szCs w:val="24"/>
        </w:rPr>
        <w:t xml:space="preserve"> horrors – horrors for which the existence of God seems required. But this objection seems to derive much of its force from a confusion. Remember that the use </w:t>
      </w:r>
      <w:r w:rsidR="002E084F">
        <w:rPr>
          <w:rFonts w:ascii="Times New Roman" w:hAnsi="Times New Roman" w:cs="Times New Roman"/>
          <w:sz w:val="24"/>
          <w:szCs w:val="24"/>
        </w:rPr>
        <w:t>of “theism” and “atheism”</w:t>
      </w:r>
      <w:r w:rsidRPr="00586207">
        <w:rPr>
          <w:rFonts w:ascii="Times New Roman" w:hAnsi="Times New Roman" w:cs="Times New Roman"/>
          <w:sz w:val="24"/>
          <w:szCs w:val="24"/>
        </w:rPr>
        <w:t xml:space="preserve"> is quite artificial here; the distinction does not map </w:t>
      </w:r>
      <w:r w:rsidR="002E084F">
        <w:rPr>
          <w:rFonts w:ascii="Times New Roman" w:hAnsi="Times New Roman" w:cs="Times New Roman"/>
          <w:sz w:val="24"/>
          <w:szCs w:val="24"/>
        </w:rPr>
        <w:t>neatly onto the divide between “supernatural” and “natural”</w:t>
      </w:r>
      <w:r w:rsidRPr="00586207">
        <w:rPr>
          <w:rFonts w:ascii="Times New Roman" w:hAnsi="Times New Roman" w:cs="Times New Roman"/>
          <w:sz w:val="24"/>
          <w:szCs w:val="24"/>
        </w:rPr>
        <w:t xml:space="preserve"> worldviews. Atheism actually encompasses versions of pantheism and also, e.g., theories on which there is a unique and omnipotent but </w:t>
      </w:r>
      <w:r w:rsidRPr="00586207">
        <w:rPr>
          <w:rFonts w:ascii="Times New Roman" w:hAnsi="Times New Roman" w:cs="Times New Roman"/>
          <w:i/>
          <w:sz w:val="24"/>
          <w:szCs w:val="24"/>
        </w:rPr>
        <w:t>evil, hateful</w:t>
      </w:r>
      <w:r w:rsidRPr="00586207">
        <w:rPr>
          <w:rFonts w:ascii="Times New Roman" w:hAnsi="Times New Roman" w:cs="Times New Roman"/>
          <w:sz w:val="24"/>
          <w:szCs w:val="24"/>
        </w:rPr>
        <w:t xml:space="preserve"> creator. The question to focus on is: is the worst world (W) more likely on the supposition that there is a </w:t>
      </w:r>
      <w:r w:rsidRPr="00586207">
        <w:rPr>
          <w:rFonts w:ascii="Times New Roman" w:hAnsi="Times New Roman" w:cs="Times New Roman"/>
          <w:i/>
          <w:sz w:val="24"/>
          <w:szCs w:val="24"/>
        </w:rPr>
        <w:t xml:space="preserve">unique, good God, </w:t>
      </w:r>
      <w:r w:rsidRPr="00586207">
        <w:rPr>
          <w:rFonts w:ascii="Times New Roman" w:hAnsi="Times New Roman" w:cs="Times New Roman"/>
          <w:sz w:val="24"/>
          <w:szCs w:val="24"/>
        </w:rPr>
        <w:t xml:space="preserve">or on the supposition that there is </w:t>
      </w:r>
      <w:r w:rsidRPr="00586207">
        <w:rPr>
          <w:rFonts w:ascii="Times New Roman" w:hAnsi="Times New Roman" w:cs="Times New Roman"/>
          <w:i/>
          <w:sz w:val="24"/>
          <w:szCs w:val="24"/>
        </w:rPr>
        <w:t xml:space="preserve">any other arrangement </w:t>
      </w:r>
      <w:r w:rsidR="002E084F">
        <w:rPr>
          <w:rFonts w:ascii="Times New Roman" w:hAnsi="Times New Roman" w:cs="Times New Roman"/>
          <w:i/>
          <w:sz w:val="24"/>
          <w:szCs w:val="24"/>
        </w:rPr>
        <w:t>“in the heavens”</w:t>
      </w:r>
      <w:r w:rsidRPr="00586207">
        <w:rPr>
          <w:rFonts w:ascii="Times New Roman" w:hAnsi="Times New Roman" w:cs="Times New Roman"/>
          <w:sz w:val="24"/>
          <w:szCs w:val="24"/>
        </w:rPr>
        <w:t>?</w:t>
      </w:r>
      <w:r w:rsidRPr="00586207">
        <w:rPr>
          <w:rStyle w:val="EndnoteReference"/>
          <w:rFonts w:ascii="Times New Roman" w:hAnsi="Times New Roman" w:cs="Times New Roman"/>
          <w:sz w:val="24"/>
          <w:szCs w:val="24"/>
        </w:rPr>
        <w:endnoteReference w:id="15"/>
      </w:r>
      <w:r w:rsidRPr="00586207">
        <w:rPr>
          <w:rFonts w:ascii="Times New Roman" w:hAnsi="Times New Roman" w:cs="Times New Roman"/>
          <w:sz w:val="24"/>
          <w:szCs w:val="24"/>
        </w:rPr>
        <w:t xml:space="preserve"> And I submit that, even if the latter answer is not obvious, it is certainly plausible. Once we have </w:t>
      </w:r>
      <w:r w:rsidR="007964E6">
        <w:rPr>
          <w:rFonts w:ascii="Times New Roman" w:hAnsi="Times New Roman" w:cs="Times New Roman"/>
          <w:sz w:val="24"/>
          <w:szCs w:val="24"/>
        </w:rPr>
        <w:t>to take into account the effects</w:t>
      </w:r>
      <w:r w:rsidRPr="00586207">
        <w:rPr>
          <w:rFonts w:ascii="Times New Roman" w:hAnsi="Times New Roman" w:cs="Times New Roman"/>
          <w:sz w:val="24"/>
          <w:szCs w:val="24"/>
        </w:rPr>
        <w:t xml:space="preserve"> of eliminating both P and W, it is simply not clear that finding middling evil in the world should reduce a rational person’s credence in theism.</w:t>
      </w:r>
      <w:r w:rsidR="00707D7C">
        <w:rPr>
          <w:rFonts w:ascii="Times New Roman" w:hAnsi="Times New Roman" w:cs="Times New Roman"/>
          <w:sz w:val="24"/>
          <w:szCs w:val="24"/>
        </w:rPr>
        <w:t xml:space="preserve"> This is </w:t>
      </w:r>
      <w:r w:rsidR="00AA7D65">
        <w:rPr>
          <w:rFonts w:ascii="Times New Roman" w:hAnsi="Times New Roman" w:cs="Times New Roman"/>
          <w:sz w:val="24"/>
          <w:szCs w:val="24"/>
        </w:rPr>
        <w:t>just</w:t>
      </w:r>
      <w:r w:rsidR="00707D7C">
        <w:rPr>
          <w:rFonts w:ascii="Times New Roman" w:hAnsi="Times New Roman" w:cs="Times New Roman"/>
          <w:sz w:val="24"/>
          <w:szCs w:val="24"/>
        </w:rPr>
        <w:t xml:space="preserve"> an instance of the non-monotonicity of evidence in general</w:t>
      </w:r>
      <w:r w:rsidR="00AA3F96">
        <w:rPr>
          <w:rFonts w:ascii="Times New Roman" w:hAnsi="Times New Roman" w:cs="Times New Roman"/>
          <w:sz w:val="24"/>
          <w:szCs w:val="24"/>
        </w:rPr>
        <w:t>; whether ~P confirms atheism does not settle whether</w:t>
      </w:r>
      <w:r w:rsidR="00E46E58">
        <w:rPr>
          <w:rFonts w:ascii="Times New Roman" w:hAnsi="Times New Roman" w:cs="Times New Roman"/>
          <w:sz w:val="24"/>
          <w:szCs w:val="24"/>
        </w:rPr>
        <w:t xml:space="preserve"> M or</w:t>
      </w:r>
      <w:r w:rsidR="00AA3F96">
        <w:rPr>
          <w:rFonts w:ascii="Times New Roman" w:hAnsi="Times New Roman" w:cs="Times New Roman"/>
          <w:sz w:val="24"/>
          <w:szCs w:val="24"/>
        </w:rPr>
        <w:t xml:space="preserve"> the stronger propositions about evil we actually learn do likewise</w:t>
      </w:r>
      <w:r w:rsidR="00707D7C">
        <w:rPr>
          <w:rFonts w:ascii="Times New Roman" w:hAnsi="Times New Roman" w:cs="Times New Roman"/>
          <w:sz w:val="24"/>
          <w:szCs w:val="24"/>
        </w:rPr>
        <w:t>.</w:t>
      </w:r>
      <w:r w:rsidR="00707D7C">
        <w:rPr>
          <w:rStyle w:val="EndnoteReference"/>
          <w:rFonts w:ascii="Times New Roman" w:hAnsi="Times New Roman" w:cs="Times New Roman"/>
          <w:sz w:val="24"/>
          <w:szCs w:val="24"/>
        </w:rPr>
        <w:endnoteReference w:id="16"/>
      </w:r>
      <w:r w:rsidR="00707D7C">
        <w:rPr>
          <w:rFonts w:ascii="Times New Roman" w:hAnsi="Times New Roman" w:cs="Times New Roman"/>
          <w:sz w:val="24"/>
          <w:szCs w:val="24"/>
        </w:rPr>
        <w:t xml:space="preserve"> </w:t>
      </w:r>
      <w:r w:rsidRPr="00586207">
        <w:rPr>
          <w:rFonts w:ascii="Times New Roman" w:hAnsi="Times New Roman" w:cs="Times New Roman"/>
          <w:sz w:val="24"/>
          <w:szCs w:val="24"/>
        </w:rPr>
        <w:t xml:space="preserve"> </w:t>
      </w:r>
    </w:p>
    <w:p w14:paraId="1F6273BA" w14:textId="7F8D92A5" w:rsidR="00204663" w:rsidRPr="00586207" w:rsidRDefault="00204663" w:rsidP="00415B59">
      <w:pPr>
        <w:spacing w:line="480" w:lineRule="auto"/>
        <w:ind w:firstLine="720"/>
        <w:rPr>
          <w:rFonts w:ascii="Times New Roman" w:hAnsi="Times New Roman" w:cs="Times New Roman"/>
          <w:sz w:val="24"/>
          <w:szCs w:val="24"/>
        </w:rPr>
      </w:pPr>
      <w:r w:rsidRPr="00586207">
        <w:rPr>
          <w:rFonts w:ascii="Times New Roman" w:hAnsi="Times New Roman" w:cs="Times New Roman"/>
          <w:sz w:val="24"/>
          <w:szCs w:val="24"/>
        </w:rPr>
        <w:lastRenderedPageBreak/>
        <w:t xml:space="preserve">But perhaps, instead of idealizing our common learning-via-observation of the world, BHI want to model an even more highly idealized, oracle-delivery sort of learning. One has no idea whether or not there is evil in the world, and one learns (simply) that there is. One updates accordingly, redistributing one’s </w:t>
      </w:r>
      <w:proofErr w:type="spellStart"/>
      <w:r w:rsidRPr="00586207">
        <w:rPr>
          <w:rFonts w:ascii="Times New Roman" w:hAnsi="Times New Roman" w:cs="Times New Roman"/>
          <w:sz w:val="24"/>
          <w:szCs w:val="24"/>
        </w:rPr>
        <w:t>credences</w:t>
      </w:r>
      <w:proofErr w:type="spellEnd"/>
      <w:r w:rsidRPr="00586207">
        <w:rPr>
          <w:rFonts w:ascii="Times New Roman" w:hAnsi="Times New Roman" w:cs="Times New Roman"/>
          <w:sz w:val="24"/>
          <w:szCs w:val="24"/>
        </w:rPr>
        <w:t xml:space="preserve"> between W and M. </w:t>
      </w:r>
    </w:p>
    <w:p w14:paraId="223B28B8" w14:textId="3750DE4D" w:rsidR="00204663" w:rsidRPr="00586207" w:rsidRDefault="00204663" w:rsidP="004E021E">
      <w:pPr>
        <w:spacing w:line="480" w:lineRule="auto"/>
        <w:ind w:firstLine="720"/>
        <w:rPr>
          <w:rFonts w:ascii="Times New Roman" w:hAnsi="Times New Roman" w:cs="Times New Roman"/>
          <w:i/>
          <w:sz w:val="24"/>
          <w:szCs w:val="24"/>
        </w:rPr>
      </w:pPr>
      <w:r w:rsidRPr="00586207">
        <w:rPr>
          <w:rFonts w:ascii="Times New Roman" w:hAnsi="Times New Roman" w:cs="Times New Roman"/>
          <w:sz w:val="24"/>
          <w:szCs w:val="24"/>
        </w:rPr>
        <w:t xml:space="preserve">The primary issue with this </w:t>
      </w:r>
      <w:r w:rsidR="003B19A7" w:rsidRPr="00586207">
        <w:rPr>
          <w:rFonts w:ascii="Times New Roman" w:hAnsi="Times New Roman" w:cs="Times New Roman"/>
          <w:sz w:val="24"/>
          <w:szCs w:val="24"/>
        </w:rPr>
        <w:t xml:space="preserve">construal of </w:t>
      </w:r>
      <w:r w:rsidR="00AA7D65">
        <w:rPr>
          <w:rFonts w:ascii="Times New Roman" w:hAnsi="Times New Roman" w:cs="Times New Roman"/>
          <w:sz w:val="24"/>
          <w:szCs w:val="24"/>
        </w:rPr>
        <w:t>BHI’s</w:t>
      </w:r>
      <w:r w:rsidR="003B19A7" w:rsidRPr="00586207">
        <w:rPr>
          <w:rFonts w:ascii="Times New Roman" w:hAnsi="Times New Roman" w:cs="Times New Roman"/>
          <w:sz w:val="24"/>
          <w:szCs w:val="24"/>
        </w:rPr>
        <w:t xml:space="preserve"> argument</w:t>
      </w:r>
      <w:r w:rsidRPr="00586207">
        <w:rPr>
          <w:rFonts w:ascii="Times New Roman" w:hAnsi="Times New Roman" w:cs="Times New Roman"/>
          <w:sz w:val="24"/>
          <w:szCs w:val="24"/>
        </w:rPr>
        <w:t xml:space="preserve"> is that the extraordinary character of the imagined learning process renders it irrelevant to the interesting, ongoing debate at hand over the evidential impact of facts about evil.  </w:t>
      </w:r>
    </w:p>
    <w:p w14:paraId="43B3005C" w14:textId="582D2EE0" w:rsidR="00204663" w:rsidRPr="00586207" w:rsidRDefault="00204663" w:rsidP="00415B59">
      <w:pPr>
        <w:spacing w:line="480" w:lineRule="auto"/>
        <w:ind w:firstLine="720"/>
        <w:rPr>
          <w:rFonts w:ascii="Times New Roman" w:hAnsi="Times New Roman" w:cs="Times New Roman"/>
          <w:sz w:val="24"/>
          <w:szCs w:val="24"/>
        </w:rPr>
      </w:pPr>
      <w:r w:rsidRPr="00586207">
        <w:rPr>
          <w:rFonts w:ascii="Times New Roman" w:hAnsi="Times New Roman" w:cs="Times New Roman"/>
          <w:sz w:val="24"/>
          <w:szCs w:val="24"/>
        </w:rPr>
        <w:t xml:space="preserve">What is at stake, when we ask whether evil is evidence against God? What do we really want to know? </w:t>
      </w:r>
      <w:r w:rsidR="00345B60">
        <w:rPr>
          <w:rFonts w:ascii="Times New Roman" w:hAnsi="Times New Roman" w:cs="Times New Roman"/>
          <w:sz w:val="24"/>
          <w:szCs w:val="24"/>
        </w:rPr>
        <w:t>Well, w</w:t>
      </w:r>
      <w:r w:rsidRPr="00586207">
        <w:rPr>
          <w:rFonts w:ascii="Times New Roman" w:hAnsi="Times New Roman" w:cs="Times New Roman"/>
          <w:sz w:val="24"/>
          <w:szCs w:val="24"/>
        </w:rPr>
        <w:t xml:space="preserve">e might want to know whether learning about </w:t>
      </w:r>
      <w:r w:rsidRPr="00586207">
        <w:rPr>
          <w:rFonts w:ascii="Times New Roman" w:hAnsi="Times New Roman" w:cs="Times New Roman"/>
          <w:i/>
          <w:sz w:val="24"/>
          <w:szCs w:val="24"/>
        </w:rPr>
        <w:t>particular</w:t>
      </w:r>
      <w:r w:rsidRPr="00586207">
        <w:rPr>
          <w:rFonts w:ascii="Times New Roman" w:hAnsi="Times New Roman" w:cs="Times New Roman"/>
          <w:sz w:val="24"/>
          <w:szCs w:val="24"/>
        </w:rPr>
        <w:t xml:space="preserve"> evils in the world always constitutes evidence against God’s existence; then BHI’s argument would clearly be irrelevant. They are instead concerned with something like a general awareness of evil. But let’s grant that the evidential impact of a general awareness of evil is also interesting. We might indeed want to ask, “Is there-being-evil-in-general evidence against God?” </w:t>
      </w:r>
    </w:p>
    <w:p w14:paraId="5535F891" w14:textId="07509026" w:rsidR="0035214B" w:rsidRDefault="00345B6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even </w:t>
      </w:r>
      <w:r w:rsidR="00204663" w:rsidRPr="00586207">
        <w:rPr>
          <w:rFonts w:ascii="Times New Roman" w:hAnsi="Times New Roman" w:cs="Times New Roman"/>
          <w:sz w:val="24"/>
          <w:szCs w:val="24"/>
        </w:rPr>
        <w:t xml:space="preserve">in asking </w:t>
      </w:r>
      <w:r w:rsidR="00204663" w:rsidRPr="00586207">
        <w:rPr>
          <w:rFonts w:ascii="Times New Roman" w:hAnsi="Times New Roman" w:cs="Times New Roman"/>
          <w:i/>
          <w:sz w:val="24"/>
          <w:szCs w:val="24"/>
        </w:rPr>
        <w:t>that</w:t>
      </w:r>
      <w:r w:rsidR="00204663" w:rsidRPr="00586207">
        <w:rPr>
          <w:rFonts w:ascii="Times New Roman" w:hAnsi="Times New Roman" w:cs="Times New Roman"/>
          <w:sz w:val="24"/>
          <w:szCs w:val="24"/>
        </w:rPr>
        <w:t xml:space="preserve"> question, </w:t>
      </w:r>
      <w:r w:rsidR="00204663" w:rsidRPr="00586207">
        <w:rPr>
          <w:rFonts w:ascii="Times New Roman" w:hAnsi="Times New Roman" w:cs="Times New Roman"/>
          <w:i/>
          <w:sz w:val="24"/>
          <w:szCs w:val="24"/>
        </w:rPr>
        <w:t>I</w:t>
      </w:r>
      <w:r w:rsidR="00204663" w:rsidRPr="00586207">
        <w:rPr>
          <w:rFonts w:ascii="Times New Roman" w:hAnsi="Times New Roman" w:cs="Times New Roman"/>
          <w:sz w:val="24"/>
          <w:szCs w:val="24"/>
        </w:rPr>
        <w:t xml:space="preserve"> (at any rate) would want to know </w:t>
      </w:r>
      <w:r>
        <w:rPr>
          <w:rFonts w:ascii="Times New Roman" w:hAnsi="Times New Roman" w:cs="Times New Roman"/>
          <w:sz w:val="24"/>
          <w:szCs w:val="24"/>
        </w:rPr>
        <w:t xml:space="preserve">something importantly, subtly different than the proper response to learning that there is evil from an oracle. I would want to know </w:t>
      </w:r>
      <w:r w:rsidR="00204663" w:rsidRPr="00586207">
        <w:rPr>
          <w:rFonts w:ascii="Times New Roman" w:hAnsi="Times New Roman" w:cs="Times New Roman"/>
          <w:sz w:val="24"/>
          <w:szCs w:val="24"/>
        </w:rPr>
        <w:t>whether people, insofar as they are rational, must at some point downgrade their assessment of the probability of God’s existen</w:t>
      </w:r>
      <w:r w:rsidR="009E658B">
        <w:rPr>
          <w:rFonts w:ascii="Times New Roman" w:hAnsi="Times New Roman" w:cs="Times New Roman"/>
          <w:sz w:val="24"/>
          <w:szCs w:val="24"/>
        </w:rPr>
        <w:t xml:space="preserve">ce in light of </w:t>
      </w:r>
      <w:r w:rsidR="0035214B">
        <w:rPr>
          <w:rFonts w:ascii="Times New Roman" w:hAnsi="Times New Roman" w:cs="Times New Roman"/>
          <w:sz w:val="24"/>
          <w:szCs w:val="24"/>
        </w:rPr>
        <w:t xml:space="preserve">what they </w:t>
      </w:r>
      <w:r w:rsidR="007964E6">
        <w:rPr>
          <w:rFonts w:ascii="Times New Roman" w:hAnsi="Times New Roman" w:cs="Times New Roman"/>
          <w:sz w:val="24"/>
          <w:szCs w:val="24"/>
        </w:rPr>
        <w:t xml:space="preserve">actually </w:t>
      </w:r>
      <w:r w:rsidR="0035214B">
        <w:rPr>
          <w:rFonts w:ascii="Times New Roman" w:hAnsi="Times New Roman" w:cs="Times New Roman"/>
          <w:sz w:val="24"/>
          <w:szCs w:val="24"/>
        </w:rPr>
        <w:t>learn about evil in the world</w:t>
      </w:r>
      <w:r w:rsidR="00204663" w:rsidRPr="00586207">
        <w:rPr>
          <w:rFonts w:ascii="Times New Roman" w:hAnsi="Times New Roman" w:cs="Times New Roman"/>
          <w:sz w:val="24"/>
          <w:szCs w:val="24"/>
        </w:rPr>
        <w:t>. Must a general awareness of evil sit on the negative side of an evidential scale, so that we say things like: “When I think about [the testimony of a trusted community, the fine-tuning argument,</w:t>
      </w:r>
      <w:r w:rsidR="006E0A18">
        <w:rPr>
          <w:rFonts w:ascii="Times New Roman" w:hAnsi="Times New Roman" w:cs="Times New Roman"/>
          <w:sz w:val="24"/>
          <w:szCs w:val="24"/>
        </w:rPr>
        <w:t xml:space="preserve"> and</w:t>
      </w:r>
      <w:r w:rsidR="00204663" w:rsidRPr="00586207">
        <w:rPr>
          <w:rFonts w:ascii="Times New Roman" w:hAnsi="Times New Roman" w:cs="Times New Roman"/>
          <w:sz w:val="24"/>
          <w:szCs w:val="24"/>
        </w:rPr>
        <w:t xml:space="preserve"> ‘religious’ or ‘spiritual’ experiences I’ve had] it seems to me quite likely that God exists. But then when</w:t>
      </w:r>
      <w:r w:rsidR="009E658B">
        <w:rPr>
          <w:rFonts w:ascii="Times New Roman" w:hAnsi="Times New Roman" w:cs="Times New Roman"/>
          <w:sz w:val="24"/>
          <w:szCs w:val="24"/>
        </w:rPr>
        <w:t xml:space="preserve"> I think about </w:t>
      </w:r>
      <w:r w:rsidR="0035214B">
        <w:rPr>
          <w:rFonts w:ascii="Times New Roman" w:hAnsi="Times New Roman" w:cs="Times New Roman"/>
          <w:sz w:val="24"/>
          <w:szCs w:val="24"/>
        </w:rPr>
        <w:t>what I’ve learned about evil in the world</w:t>
      </w:r>
      <w:r w:rsidR="00204663" w:rsidRPr="00586207">
        <w:rPr>
          <w:rFonts w:ascii="Times New Roman" w:hAnsi="Times New Roman" w:cs="Times New Roman"/>
          <w:sz w:val="24"/>
          <w:szCs w:val="24"/>
        </w:rPr>
        <w:t>, I step that back</w:t>
      </w:r>
      <w:r w:rsidR="0035214B">
        <w:rPr>
          <w:rFonts w:ascii="Times New Roman" w:hAnsi="Times New Roman" w:cs="Times New Roman"/>
          <w:sz w:val="24"/>
          <w:szCs w:val="24"/>
        </w:rPr>
        <w:t xml:space="preserve"> (a little bit, or a lot)</w:t>
      </w:r>
      <w:r w:rsidR="00204663" w:rsidRPr="00586207">
        <w:rPr>
          <w:rFonts w:ascii="Times New Roman" w:hAnsi="Times New Roman" w:cs="Times New Roman"/>
          <w:sz w:val="24"/>
          <w:szCs w:val="24"/>
        </w:rPr>
        <w:t xml:space="preserve">.”? </w:t>
      </w:r>
    </w:p>
    <w:p w14:paraId="7C467662" w14:textId="51D7398A" w:rsidR="00F87DAC" w:rsidRPr="00586207" w:rsidRDefault="007964E6" w:rsidP="0035214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problem is that </w:t>
      </w:r>
      <w:r w:rsidR="0035214B" w:rsidRPr="0035214B">
        <w:rPr>
          <w:rFonts w:ascii="Times New Roman" w:hAnsi="Times New Roman" w:cs="Times New Roman"/>
          <w:sz w:val="24"/>
          <w:szCs w:val="24"/>
        </w:rPr>
        <w:t xml:space="preserve">BHI’s argument </w:t>
      </w:r>
      <w:r>
        <w:rPr>
          <w:rFonts w:ascii="Times New Roman" w:hAnsi="Times New Roman" w:cs="Times New Roman"/>
          <w:sz w:val="24"/>
          <w:szCs w:val="24"/>
        </w:rPr>
        <w:t>is not straightforwardly relevant to that question</w:t>
      </w:r>
      <w:r w:rsidR="006E0A18">
        <w:rPr>
          <w:rFonts w:ascii="Times New Roman" w:hAnsi="Times New Roman" w:cs="Times New Roman"/>
          <w:sz w:val="24"/>
          <w:szCs w:val="24"/>
        </w:rPr>
        <w:t>, either</w:t>
      </w:r>
      <w:r>
        <w:rPr>
          <w:rFonts w:ascii="Times New Roman" w:hAnsi="Times New Roman" w:cs="Times New Roman"/>
          <w:sz w:val="24"/>
          <w:szCs w:val="24"/>
        </w:rPr>
        <w:t xml:space="preserve">. </w:t>
      </w:r>
      <w:r w:rsidR="0035214B">
        <w:rPr>
          <w:rFonts w:ascii="Times New Roman" w:hAnsi="Times New Roman" w:cs="Times New Roman"/>
          <w:sz w:val="24"/>
          <w:szCs w:val="24"/>
        </w:rPr>
        <w:t>What we lear</w:t>
      </w:r>
      <w:r w:rsidR="003E7C49">
        <w:rPr>
          <w:rFonts w:ascii="Times New Roman" w:hAnsi="Times New Roman" w:cs="Times New Roman"/>
          <w:sz w:val="24"/>
          <w:szCs w:val="24"/>
        </w:rPr>
        <w:t>n about evil in the world is</w:t>
      </w:r>
      <w:r w:rsidR="0035214B">
        <w:rPr>
          <w:rFonts w:ascii="Times New Roman" w:hAnsi="Times New Roman" w:cs="Times New Roman"/>
          <w:sz w:val="24"/>
          <w:szCs w:val="24"/>
        </w:rPr>
        <w:t xml:space="preserve"> much richer than ~P; it’s certainly at least as strong as M. And </w:t>
      </w:r>
      <w:r w:rsidR="003E7C49">
        <w:rPr>
          <w:rFonts w:ascii="Times New Roman" w:hAnsi="Times New Roman" w:cs="Times New Roman"/>
          <w:sz w:val="24"/>
          <w:szCs w:val="24"/>
        </w:rPr>
        <w:t xml:space="preserve">M – </w:t>
      </w:r>
      <w:r w:rsidR="0035214B">
        <w:rPr>
          <w:rFonts w:ascii="Times New Roman" w:hAnsi="Times New Roman" w:cs="Times New Roman"/>
          <w:sz w:val="24"/>
          <w:szCs w:val="24"/>
        </w:rPr>
        <w:t>t</w:t>
      </w:r>
      <w:r w:rsidR="00204663" w:rsidRPr="00586207">
        <w:rPr>
          <w:rFonts w:ascii="Times New Roman" w:hAnsi="Times New Roman" w:cs="Times New Roman"/>
          <w:sz w:val="24"/>
          <w:szCs w:val="24"/>
        </w:rPr>
        <w:t>he</w:t>
      </w:r>
      <w:r w:rsidR="003E7C49">
        <w:rPr>
          <w:rFonts w:ascii="Times New Roman" w:hAnsi="Times New Roman" w:cs="Times New Roman"/>
          <w:sz w:val="24"/>
          <w:szCs w:val="24"/>
        </w:rPr>
        <w:t xml:space="preserve"> </w:t>
      </w:r>
      <w:r w:rsidR="00204663" w:rsidRPr="00586207">
        <w:rPr>
          <w:rFonts w:ascii="Times New Roman" w:hAnsi="Times New Roman" w:cs="Times New Roman"/>
          <w:sz w:val="24"/>
          <w:szCs w:val="24"/>
        </w:rPr>
        <w:t>fact that there is some middl</w:t>
      </w:r>
      <w:r w:rsidR="003E7C49">
        <w:rPr>
          <w:rFonts w:ascii="Times New Roman" w:hAnsi="Times New Roman" w:cs="Times New Roman"/>
          <w:sz w:val="24"/>
          <w:szCs w:val="24"/>
        </w:rPr>
        <w:t xml:space="preserve">ing amount of evil in the world – </w:t>
      </w:r>
      <w:r w:rsidR="00204663" w:rsidRPr="003E7C49">
        <w:rPr>
          <w:rFonts w:ascii="Times New Roman" w:hAnsi="Times New Roman" w:cs="Times New Roman"/>
          <w:i/>
          <w:sz w:val="24"/>
          <w:szCs w:val="24"/>
        </w:rPr>
        <w:t>may</w:t>
      </w:r>
      <w:r w:rsidR="003E7C49">
        <w:rPr>
          <w:rFonts w:ascii="Times New Roman" w:hAnsi="Times New Roman" w:cs="Times New Roman"/>
          <w:i/>
          <w:sz w:val="24"/>
          <w:szCs w:val="24"/>
        </w:rPr>
        <w:t>,</w:t>
      </w:r>
      <w:r w:rsidR="00204663" w:rsidRPr="00586207">
        <w:rPr>
          <w:rFonts w:ascii="Times New Roman" w:hAnsi="Times New Roman" w:cs="Times New Roman"/>
          <w:i/>
          <w:sz w:val="24"/>
          <w:szCs w:val="24"/>
        </w:rPr>
        <w:t xml:space="preserve"> </w:t>
      </w:r>
      <w:r w:rsidR="00204663" w:rsidRPr="00586207">
        <w:rPr>
          <w:rFonts w:ascii="Times New Roman" w:hAnsi="Times New Roman" w:cs="Times New Roman"/>
          <w:sz w:val="24"/>
          <w:szCs w:val="24"/>
        </w:rPr>
        <w:t>but</w:t>
      </w:r>
      <w:r w:rsidR="003E7C49">
        <w:rPr>
          <w:rFonts w:ascii="Times New Roman" w:hAnsi="Times New Roman" w:cs="Times New Roman"/>
          <w:sz w:val="24"/>
          <w:szCs w:val="24"/>
        </w:rPr>
        <w:t xml:space="preserve"> certainly</w:t>
      </w:r>
      <w:r w:rsidR="00204663" w:rsidRPr="00586207">
        <w:rPr>
          <w:rFonts w:ascii="Times New Roman" w:hAnsi="Times New Roman" w:cs="Times New Roman"/>
          <w:sz w:val="24"/>
          <w:szCs w:val="24"/>
        </w:rPr>
        <w:t xml:space="preserve"> </w:t>
      </w:r>
      <w:r w:rsidR="0035214B">
        <w:rPr>
          <w:rFonts w:ascii="Times New Roman" w:hAnsi="Times New Roman" w:cs="Times New Roman"/>
          <w:sz w:val="24"/>
          <w:szCs w:val="24"/>
        </w:rPr>
        <w:t xml:space="preserve">does not </w:t>
      </w:r>
      <w:r w:rsidR="0035214B" w:rsidRPr="003E7C49">
        <w:rPr>
          <w:rFonts w:ascii="Times New Roman" w:hAnsi="Times New Roman" w:cs="Times New Roman"/>
          <w:i/>
          <w:sz w:val="24"/>
          <w:szCs w:val="24"/>
        </w:rPr>
        <w:t>obviously</w:t>
      </w:r>
      <w:r w:rsidR="003E7C49">
        <w:rPr>
          <w:rFonts w:ascii="Times New Roman" w:hAnsi="Times New Roman" w:cs="Times New Roman"/>
          <w:i/>
          <w:sz w:val="24"/>
          <w:szCs w:val="24"/>
        </w:rPr>
        <w:t xml:space="preserve"> </w:t>
      </w:r>
      <w:r w:rsidR="003E7C49">
        <w:rPr>
          <w:rFonts w:ascii="Times New Roman" w:hAnsi="Times New Roman" w:cs="Times New Roman"/>
          <w:sz w:val="24"/>
          <w:szCs w:val="24"/>
        </w:rPr>
        <w:t xml:space="preserve">or </w:t>
      </w:r>
      <w:r w:rsidR="003E7C49">
        <w:rPr>
          <w:rFonts w:ascii="Times New Roman" w:hAnsi="Times New Roman" w:cs="Times New Roman"/>
          <w:i/>
          <w:sz w:val="24"/>
          <w:szCs w:val="24"/>
        </w:rPr>
        <w:t>necessarily</w:t>
      </w:r>
      <w:r w:rsidR="003E7C49">
        <w:rPr>
          <w:rFonts w:ascii="Times New Roman" w:hAnsi="Times New Roman" w:cs="Times New Roman"/>
          <w:sz w:val="24"/>
          <w:szCs w:val="24"/>
        </w:rPr>
        <w:t>,</w:t>
      </w:r>
      <w:r w:rsidR="00204663" w:rsidRPr="00586207">
        <w:rPr>
          <w:rFonts w:ascii="Times New Roman" w:hAnsi="Times New Roman" w:cs="Times New Roman"/>
          <w:sz w:val="24"/>
          <w:szCs w:val="24"/>
        </w:rPr>
        <w:t xml:space="preserve"> require </w:t>
      </w:r>
      <w:r w:rsidR="00345B60">
        <w:rPr>
          <w:rFonts w:ascii="Times New Roman" w:hAnsi="Times New Roman" w:cs="Times New Roman"/>
          <w:sz w:val="24"/>
          <w:szCs w:val="24"/>
        </w:rPr>
        <w:t>negatively adjusting</w:t>
      </w:r>
      <w:r w:rsidR="00204663" w:rsidRPr="00586207">
        <w:rPr>
          <w:rFonts w:ascii="Times New Roman" w:hAnsi="Times New Roman" w:cs="Times New Roman"/>
          <w:sz w:val="24"/>
          <w:szCs w:val="24"/>
        </w:rPr>
        <w:t xml:space="preserve"> one’s probability for God’s existence. Call this the “realistic learning” limitation on BHI’s argument; their conclusion properly understood is just silent on what rational agents should do with facts about evil in even halfway realistic learning scenarios. </w:t>
      </w:r>
    </w:p>
    <w:p w14:paraId="363879E0" w14:textId="7868A9AD" w:rsidR="00F87DAC" w:rsidRPr="00586207" w:rsidRDefault="00F87DAC" w:rsidP="008D0AB7">
      <w:pPr>
        <w:pStyle w:val="ListParagraph"/>
        <w:numPr>
          <w:ilvl w:val="0"/>
          <w:numId w:val="1"/>
        </w:num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Atheism as a predictor</w:t>
      </w:r>
    </w:p>
    <w:p w14:paraId="339690C7" w14:textId="41E4A36E" w:rsidR="00204663" w:rsidRDefault="00204663" w:rsidP="00F87DAC">
      <w:pPr>
        <w:spacing w:line="480" w:lineRule="auto"/>
        <w:rPr>
          <w:rFonts w:ascii="Times New Roman" w:hAnsi="Times New Roman" w:cs="Times New Roman"/>
          <w:sz w:val="24"/>
          <w:szCs w:val="24"/>
        </w:rPr>
      </w:pPr>
      <w:r w:rsidRPr="00586207">
        <w:rPr>
          <w:rFonts w:ascii="Times New Roman" w:hAnsi="Times New Roman" w:cs="Times New Roman"/>
          <w:sz w:val="24"/>
          <w:szCs w:val="24"/>
        </w:rPr>
        <w:t xml:space="preserve">Finally, allow me to return to </w:t>
      </w:r>
      <w:r w:rsidR="00A25129" w:rsidRPr="00586207">
        <w:rPr>
          <w:rFonts w:ascii="Times New Roman" w:hAnsi="Times New Roman" w:cs="Times New Roman"/>
          <w:sz w:val="24"/>
          <w:szCs w:val="24"/>
        </w:rPr>
        <w:t xml:space="preserve">a </w:t>
      </w:r>
      <w:r w:rsidRPr="00586207">
        <w:rPr>
          <w:rFonts w:ascii="Times New Roman" w:hAnsi="Times New Roman" w:cs="Times New Roman"/>
          <w:sz w:val="24"/>
          <w:szCs w:val="24"/>
        </w:rPr>
        <w:t xml:space="preserve">point </w:t>
      </w:r>
      <w:r w:rsidR="003B19A7" w:rsidRPr="00586207">
        <w:rPr>
          <w:rFonts w:ascii="Times New Roman" w:hAnsi="Times New Roman" w:cs="Times New Roman"/>
          <w:sz w:val="24"/>
          <w:szCs w:val="24"/>
        </w:rPr>
        <w:t xml:space="preserve">I </w:t>
      </w:r>
      <w:r w:rsidR="00A25129" w:rsidRPr="00586207">
        <w:rPr>
          <w:rFonts w:ascii="Times New Roman" w:hAnsi="Times New Roman" w:cs="Times New Roman"/>
          <w:sz w:val="24"/>
          <w:szCs w:val="24"/>
        </w:rPr>
        <w:t xml:space="preserve">made in the previous section and explain why I take this to ground a true objection to </w:t>
      </w:r>
      <w:r w:rsidR="007D7A30">
        <w:rPr>
          <w:rFonts w:ascii="Times New Roman" w:hAnsi="Times New Roman" w:cs="Times New Roman"/>
          <w:sz w:val="24"/>
          <w:szCs w:val="24"/>
        </w:rPr>
        <w:t xml:space="preserve">the soundness of </w:t>
      </w:r>
      <w:r w:rsidR="00A25129" w:rsidRPr="00586207">
        <w:rPr>
          <w:rFonts w:ascii="Times New Roman" w:hAnsi="Times New Roman" w:cs="Times New Roman"/>
          <w:sz w:val="24"/>
          <w:szCs w:val="24"/>
        </w:rPr>
        <w:t>BHI’s argument</w:t>
      </w:r>
      <w:r w:rsidR="00634F1D">
        <w:rPr>
          <w:rFonts w:ascii="Times New Roman" w:hAnsi="Times New Roman" w:cs="Times New Roman"/>
          <w:sz w:val="24"/>
          <w:szCs w:val="24"/>
        </w:rPr>
        <w:t>, no matter how limited we allow its conclusion to be</w:t>
      </w:r>
      <w:r w:rsidR="002E084F">
        <w:rPr>
          <w:rFonts w:ascii="Times New Roman" w:hAnsi="Times New Roman" w:cs="Times New Roman"/>
          <w:sz w:val="24"/>
          <w:szCs w:val="24"/>
        </w:rPr>
        <w:t>. BHI’s treating “atheism”</w:t>
      </w:r>
      <w:r w:rsidRPr="00586207">
        <w:rPr>
          <w:rFonts w:ascii="Times New Roman" w:hAnsi="Times New Roman" w:cs="Times New Roman"/>
          <w:sz w:val="24"/>
          <w:szCs w:val="24"/>
        </w:rPr>
        <w:t xml:space="preserve"> as the negation of traditional monotheism renders judgments about what would be likely </w:t>
      </w:r>
      <w:r w:rsidR="00634F1D">
        <w:rPr>
          <w:rFonts w:ascii="Times New Roman" w:hAnsi="Times New Roman" w:cs="Times New Roman"/>
          <w:sz w:val="24"/>
          <w:szCs w:val="24"/>
        </w:rPr>
        <w:t xml:space="preserve">conditional </w:t>
      </w:r>
      <w:r w:rsidRPr="00586207">
        <w:rPr>
          <w:rFonts w:ascii="Times New Roman" w:hAnsi="Times New Roman" w:cs="Times New Roman"/>
          <w:sz w:val="24"/>
          <w:szCs w:val="24"/>
        </w:rPr>
        <w:t>on atheism extremely difficult to make. Atheism,</w:t>
      </w:r>
      <w:r w:rsidR="00634F1D">
        <w:rPr>
          <w:rFonts w:ascii="Times New Roman" w:hAnsi="Times New Roman" w:cs="Times New Roman"/>
          <w:sz w:val="24"/>
          <w:szCs w:val="24"/>
        </w:rPr>
        <w:t xml:space="preserve"> for them, is just too broad a hypothesis</w:t>
      </w:r>
      <w:r w:rsidRPr="00586207">
        <w:rPr>
          <w:rFonts w:ascii="Times New Roman" w:hAnsi="Times New Roman" w:cs="Times New Roman"/>
          <w:sz w:val="24"/>
          <w:szCs w:val="24"/>
        </w:rPr>
        <w:t xml:space="preserve"> to predict much. Although I have </w:t>
      </w:r>
      <w:r w:rsidR="006E0A18">
        <w:rPr>
          <w:rFonts w:ascii="Times New Roman" w:hAnsi="Times New Roman" w:cs="Times New Roman"/>
          <w:sz w:val="24"/>
          <w:szCs w:val="24"/>
        </w:rPr>
        <w:t xml:space="preserve">so far </w:t>
      </w:r>
      <w:r w:rsidR="003B19A7" w:rsidRPr="00586207">
        <w:rPr>
          <w:rFonts w:ascii="Times New Roman" w:hAnsi="Times New Roman" w:cs="Times New Roman"/>
          <w:sz w:val="24"/>
          <w:szCs w:val="24"/>
        </w:rPr>
        <w:t xml:space="preserve">tried </w:t>
      </w:r>
      <w:r w:rsidRPr="00586207">
        <w:rPr>
          <w:rFonts w:ascii="Times New Roman" w:hAnsi="Times New Roman" w:cs="Times New Roman"/>
          <w:sz w:val="24"/>
          <w:szCs w:val="24"/>
        </w:rPr>
        <w:t>insofar as possible to accept many of BHI’s assumptions and intuitions, I think that once one fully appreciates what is needed in order to assess the likelihood of some piece of evidence conditional on atheism – i.e., considering i</w:t>
      </w:r>
      <w:r w:rsidR="002E084F">
        <w:rPr>
          <w:rFonts w:ascii="Times New Roman" w:hAnsi="Times New Roman" w:cs="Times New Roman"/>
          <w:sz w:val="24"/>
          <w:szCs w:val="24"/>
        </w:rPr>
        <w:t>ts likelihood on all disparate “worldviews”</w:t>
      </w:r>
      <w:r w:rsidRPr="00586207">
        <w:rPr>
          <w:rStyle w:val="EndnoteReference"/>
          <w:rFonts w:ascii="Times New Roman" w:hAnsi="Times New Roman" w:cs="Times New Roman"/>
          <w:i/>
          <w:sz w:val="24"/>
          <w:szCs w:val="24"/>
        </w:rPr>
        <w:t xml:space="preserve"> </w:t>
      </w:r>
      <w:r w:rsidRPr="00586207">
        <w:rPr>
          <w:rFonts w:ascii="Times New Roman" w:hAnsi="Times New Roman" w:cs="Times New Roman"/>
          <w:sz w:val="24"/>
          <w:szCs w:val="24"/>
        </w:rPr>
        <w:t>other than traditional monotheism and then accounting for the relative likelihoods of those worldviews – one may w</w:t>
      </w:r>
      <w:r w:rsidR="002E084F">
        <w:rPr>
          <w:rFonts w:ascii="Times New Roman" w:hAnsi="Times New Roman" w:cs="Times New Roman"/>
          <w:sz w:val="24"/>
          <w:szCs w:val="24"/>
        </w:rPr>
        <w:t>ell be skeptical even of BHI’s “intuitive”</w:t>
      </w:r>
      <w:r w:rsidRPr="00586207">
        <w:rPr>
          <w:rFonts w:ascii="Times New Roman" w:hAnsi="Times New Roman" w:cs="Times New Roman"/>
          <w:sz w:val="24"/>
          <w:szCs w:val="24"/>
        </w:rPr>
        <w:t xml:space="preserve"> judgment in the problem of paradise. Is paradise really more likely on theism than on its negation, given that its negation includes forms of pantheism, belief in Life Forces, etc.? The more I think about it, the less sure I am. Call t</w:t>
      </w:r>
      <w:r w:rsidR="00F87DAC" w:rsidRPr="00586207">
        <w:rPr>
          <w:rFonts w:ascii="Times New Roman" w:hAnsi="Times New Roman" w:cs="Times New Roman"/>
          <w:sz w:val="24"/>
          <w:szCs w:val="24"/>
        </w:rPr>
        <w:t>his the “too-broad competitor” objection</w:t>
      </w:r>
      <w:r w:rsidR="00707D7C">
        <w:rPr>
          <w:rFonts w:ascii="Times New Roman" w:hAnsi="Times New Roman" w:cs="Times New Roman"/>
          <w:sz w:val="24"/>
          <w:szCs w:val="24"/>
        </w:rPr>
        <w:t>.</w:t>
      </w:r>
      <w:r w:rsidRPr="00586207">
        <w:rPr>
          <w:rStyle w:val="EndnoteReference"/>
          <w:rFonts w:ascii="Times New Roman" w:hAnsi="Times New Roman" w:cs="Times New Roman"/>
          <w:sz w:val="24"/>
          <w:szCs w:val="24"/>
        </w:rPr>
        <w:endnoteReference w:id="17"/>
      </w:r>
    </w:p>
    <w:p w14:paraId="413626A6" w14:textId="0E745F94" w:rsidR="00707D7C" w:rsidRPr="00586207" w:rsidRDefault="00707D7C" w:rsidP="00F87DAC">
      <w:pPr>
        <w:spacing w:line="480" w:lineRule="auto"/>
        <w:rPr>
          <w:rFonts w:ascii="Times New Roman" w:hAnsi="Times New Roman" w:cs="Times New Roman"/>
          <w:sz w:val="24"/>
          <w:szCs w:val="24"/>
        </w:rPr>
      </w:pPr>
      <w:r>
        <w:rPr>
          <w:rFonts w:ascii="Times New Roman" w:hAnsi="Times New Roman" w:cs="Times New Roman"/>
          <w:sz w:val="24"/>
          <w:szCs w:val="24"/>
        </w:rPr>
        <w:tab/>
        <w:t>Now, i</w:t>
      </w:r>
      <w:r w:rsidRPr="00707D7C">
        <w:rPr>
          <w:rFonts w:ascii="Times New Roman" w:hAnsi="Times New Roman" w:cs="Times New Roman"/>
          <w:sz w:val="24"/>
          <w:szCs w:val="24"/>
        </w:rPr>
        <w:t>f BHI were to redefine atheism more naturally, their judgment that paradise would confirm theism over atheism would be more difficult to deny</w:t>
      </w:r>
      <w:r>
        <w:rPr>
          <w:rFonts w:ascii="Times New Roman" w:hAnsi="Times New Roman" w:cs="Times New Roman"/>
          <w:sz w:val="24"/>
          <w:szCs w:val="24"/>
        </w:rPr>
        <w:t xml:space="preserve"> (for those of us who aren’t radical </w:t>
      </w:r>
      <w:r>
        <w:rPr>
          <w:rFonts w:ascii="Times New Roman" w:hAnsi="Times New Roman" w:cs="Times New Roman"/>
          <w:sz w:val="24"/>
          <w:szCs w:val="24"/>
        </w:rPr>
        <w:lastRenderedPageBreak/>
        <w:t>skeptical theists</w:t>
      </w:r>
      <w:r w:rsidR="00634F1D">
        <w:rPr>
          <w:rFonts w:ascii="Times New Roman" w:hAnsi="Times New Roman" w:cs="Times New Roman"/>
          <w:sz w:val="24"/>
          <w:szCs w:val="24"/>
        </w:rPr>
        <w:t>, anyway</w:t>
      </w:r>
      <w:r>
        <w:rPr>
          <w:rFonts w:ascii="Times New Roman" w:hAnsi="Times New Roman" w:cs="Times New Roman"/>
          <w:sz w:val="24"/>
          <w:szCs w:val="24"/>
        </w:rPr>
        <w:t>)</w:t>
      </w:r>
      <w:r w:rsidRPr="00707D7C">
        <w:rPr>
          <w:rFonts w:ascii="Times New Roman" w:hAnsi="Times New Roman" w:cs="Times New Roman"/>
          <w:sz w:val="24"/>
          <w:szCs w:val="24"/>
        </w:rPr>
        <w:t xml:space="preserve">. </w:t>
      </w:r>
      <w:r>
        <w:rPr>
          <w:rFonts w:ascii="Times New Roman" w:hAnsi="Times New Roman" w:cs="Times New Roman"/>
          <w:sz w:val="24"/>
          <w:szCs w:val="24"/>
        </w:rPr>
        <w:t>But</w:t>
      </w:r>
      <w:r w:rsidR="00634F1D">
        <w:rPr>
          <w:rFonts w:ascii="Times New Roman" w:hAnsi="Times New Roman" w:cs="Times New Roman"/>
          <w:sz w:val="24"/>
          <w:szCs w:val="24"/>
        </w:rPr>
        <w:t xml:space="preserve"> note</w:t>
      </w:r>
      <w:r>
        <w:rPr>
          <w:rFonts w:ascii="Times New Roman" w:hAnsi="Times New Roman" w:cs="Times New Roman"/>
          <w:sz w:val="24"/>
          <w:szCs w:val="24"/>
        </w:rPr>
        <w:t xml:space="preserve">, first, </w:t>
      </w:r>
      <w:r w:rsidR="00634F1D">
        <w:rPr>
          <w:rFonts w:ascii="Times New Roman" w:hAnsi="Times New Roman" w:cs="Times New Roman"/>
          <w:sz w:val="24"/>
          <w:szCs w:val="24"/>
        </w:rPr>
        <w:t xml:space="preserve">that </w:t>
      </w:r>
      <w:r w:rsidR="002E084F">
        <w:rPr>
          <w:rFonts w:ascii="Times New Roman" w:hAnsi="Times New Roman" w:cs="Times New Roman"/>
          <w:sz w:val="24"/>
          <w:szCs w:val="24"/>
        </w:rPr>
        <w:t>my “realistic learning limitation”</w:t>
      </w:r>
      <w:r>
        <w:rPr>
          <w:rFonts w:ascii="Times New Roman" w:hAnsi="Times New Roman" w:cs="Times New Roman"/>
          <w:sz w:val="24"/>
          <w:szCs w:val="24"/>
        </w:rPr>
        <w:t xml:space="preserve"> would remain in for</w:t>
      </w:r>
      <w:r w:rsidR="00634F1D">
        <w:rPr>
          <w:rFonts w:ascii="Times New Roman" w:hAnsi="Times New Roman" w:cs="Times New Roman"/>
          <w:sz w:val="24"/>
          <w:szCs w:val="24"/>
        </w:rPr>
        <w:t xml:space="preserve">ce </w:t>
      </w:r>
      <w:r w:rsidR="007964E6">
        <w:rPr>
          <w:rFonts w:ascii="Times New Roman" w:hAnsi="Times New Roman" w:cs="Times New Roman"/>
          <w:sz w:val="24"/>
          <w:szCs w:val="24"/>
        </w:rPr>
        <w:t>for</w:t>
      </w:r>
      <w:r w:rsidR="00634F1D">
        <w:rPr>
          <w:rFonts w:ascii="Times New Roman" w:hAnsi="Times New Roman" w:cs="Times New Roman"/>
          <w:sz w:val="24"/>
          <w:szCs w:val="24"/>
        </w:rPr>
        <w:t xml:space="preserve"> the imagined reconstruction.</w:t>
      </w:r>
      <w:r>
        <w:rPr>
          <w:rFonts w:ascii="Times New Roman" w:hAnsi="Times New Roman" w:cs="Times New Roman"/>
          <w:sz w:val="24"/>
          <w:szCs w:val="24"/>
        </w:rPr>
        <w:t xml:space="preserve"> And second, note tha</w:t>
      </w:r>
      <w:r w:rsidR="00634F1D">
        <w:rPr>
          <w:rFonts w:ascii="Times New Roman" w:hAnsi="Times New Roman" w:cs="Times New Roman"/>
          <w:sz w:val="24"/>
          <w:szCs w:val="24"/>
        </w:rPr>
        <w:t xml:space="preserve">t </w:t>
      </w:r>
      <w:r w:rsidRPr="00707D7C">
        <w:rPr>
          <w:rFonts w:ascii="Times New Roman" w:hAnsi="Times New Roman" w:cs="Times New Roman"/>
          <w:sz w:val="24"/>
          <w:szCs w:val="24"/>
        </w:rPr>
        <w:t xml:space="preserve">paradise might </w:t>
      </w:r>
      <w:r>
        <w:rPr>
          <w:rFonts w:ascii="Times New Roman" w:hAnsi="Times New Roman" w:cs="Times New Roman"/>
          <w:sz w:val="24"/>
          <w:szCs w:val="24"/>
        </w:rPr>
        <w:t xml:space="preserve">then </w:t>
      </w:r>
      <w:r w:rsidRPr="00707D7C">
        <w:rPr>
          <w:rFonts w:ascii="Times New Roman" w:hAnsi="Times New Roman" w:cs="Times New Roman"/>
          <w:sz w:val="24"/>
          <w:szCs w:val="24"/>
        </w:rPr>
        <w:t xml:space="preserve">also seem to confirm </w:t>
      </w:r>
      <w:r w:rsidRPr="00707D7C">
        <w:rPr>
          <w:rFonts w:ascii="Times New Roman" w:hAnsi="Times New Roman" w:cs="Times New Roman"/>
          <w:i/>
          <w:sz w:val="24"/>
          <w:szCs w:val="24"/>
        </w:rPr>
        <w:t>other</w:t>
      </w:r>
      <w:r w:rsidRPr="00707D7C">
        <w:rPr>
          <w:rFonts w:ascii="Times New Roman" w:hAnsi="Times New Roman" w:cs="Times New Roman"/>
          <w:sz w:val="24"/>
          <w:szCs w:val="24"/>
        </w:rPr>
        <w:t xml:space="preserve"> competing worldviews relative to theism </w:t>
      </w:r>
      <w:r>
        <w:rPr>
          <w:rFonts w:ascii="Times New Roman" w:hAnsi="Times New Roman" w:cs="Times New Roman"/>
          <w:sz w:val="24"/>
          <w:szCs w:val="24"/>
        </w:rPr>
        <w:t xml:space="preserve">or atheism </w:t>
      </w:r>
      <w:r w:rsidRPr="00707D7C">
        <w:rPr>
          <w:rFonts w:ascii="Times New Roman" w:hAnsi="Times New Roman" w:cs="Times New Roman"/>
          <w:sz w:val="24"/>
          <w:szCs w:val="24"/>
        </w:rPr>
        <w:t>(a certain, very happy pantheism, perhaps). If this were the case,</w:t>
      </w:r>
      <w:r>
        <w:rPr>
          <w:rFonts w:ascii="Times New Roman" w:hAnsi="Times New Roman" w:cs="Times New Roman"/>
          <w:sz w:val="24"/>
          <w:szCs w:val="24"/>
        </w:rPr>
        <w:t xml:space="preserve"> BHI </w:t>
      </w:r>
      <w:r w:rsidR="007964E6">
        <w:rPr>
          <w:rFonts w:ascii="Times New Roman" w:hAnsi="Times New Roman" w:cs="Times New Roman"/>
          <w:sz w:val="24"/>
          <w:szCs w:val="24"/>
        </w:rPr>
        <w:t xml:space="preserve">still </w:t>
      </w:r>
      <w:r>
        <w:rPr>
          <w:rFonts w:ascii="Times New Roman" w:hAnsi="Times New Roman" w:cs="Times New Roman"/>
          <w:sz w:val="24"/>
          <w:szCs w:val="24"/>
        </w:rPr>
        <w:t xml:space="preserve">could not claim that </w:t>
      </w:r>
      <w:proofErr w:type="gramStart"/>
      <w:r>
        <w:rPr>
          <w:rFonts w:ascii="Times New Roman" w:hAnsi="Times New Roman" w:cs="Times New Roman"/>
          <w:sz w:val="24"/>
          <w:szCs w:val="24"/>
        </w:rPr>
        <w:t>learning</w:t>
      </w:r>
      <w:proofErr w:type="gramEnd"/>
      <w:r>
        <w:rPr>
          <w:rFonts w:ascii="Times New Roman" w:hAnsi="Times New Roman" w:cs="Times New Roman"/>
          <w:sz w:val="24"/>
          <w:szCs w:val="24"/>
        </w:rPr>
        <w:t xml:space="preserve"> one is not in paradise (as from an oracle)</w:t>
      </w:r>
      <w:r w:rsidRPr="00707D7C">
        <w:rPr>
          <w:rFonts w:ascii="Times New Roman" w:hAnsi="Times New Roman" w:cs="Times New Roman"/>
          <w:sz w:val="24"/>
          <w:szCs w:val="24"/>
        </w:rPr>
        <w:t xml:space="preserve"> should definitely lower one’s confidence in theism. Instead it </w:t>
      </w:r>
      <w:r>
        <w:rPr>
          <w:rFonts w:ascii="Times New Roman" w:hAnsi="Times New Roman" w:cs="Times New Roman"/>
          <w:sz w:val="24"/>
          <w:szCs w:val="24"/>
        </w:rPr>
        <w:t>might</w:t>
      </w:r>
      <w:r w:rsidRPr="00707D7C">
        <w:rPr>
          <w:rFonts w:ascii="Times New Roman" w:hAnsi="Times New Roman" w:cs="Times New Roman"/>
          <w:sz w:val="24"/>
          <w:szCs w:val="24"/>
        </w:rPr>
        <w:t xml:space="preserve"> just lower the ratio of one’s probabilities for theism </w:t>
      </w:r>
      <w:r>
        <w:rPr>
          <w:rFonts w:ascii="Times New Roman" w:hAnsi="Times New Roman" w:cs="Times New Roman"/>
          <w:sz w:val="24"/>
          <w:szCs w:val="24"/>
        </w:rPr>
        <w:t>vs.</w:t>
      </w:r>
      <w:r w:rsidRPr="00707D7C">
        <w:rPr>
          <w:rFonts w:ascii="Times New Roman" w:hAnsi="Times New Roman" w:cs="Times New Roman"/>
          <w:sz w:val="24"/>
          <w:szCs w:val="24"/>
        </w:rPr>
        <w:t xml:space="preserve"> atheism; both absolute probabilities </w:t>
      </w:r>
      <w:r>
        <w:rPr>
          <w:rFonts w:ascii="Times New Roman" w:hAnsi="Times New Roman" w:cs="Times New Roman"/>
          <w:sz w:val="24"/>
          <w:szCs w:val="24"/>
        </w:rPr>
        <w:t>could</w:t>
      </w:r>
      <w:r w:rsidRPr="00707D7C">
        <w:rPr>
          <w:rFonts w:ascii="Times New Roman" w:hAnsi="Times New Roman" w:cs="Times New Roman"/>
          <w:sz w:val="24"/>
          <w:szCs w:val="24"/>
        </w:rPr>
        <w:t xml:space="preserve"> increase.</w:t>
      </w:r>
    </w:p>
    <w:p w14:paraId="340ED0A1" w14:textId="29E260A3" w:rsidR="00204663" w:rsidRPr="00586207" w:rsidRDefault="00204663" w:rsidP="008D0AB7">
      <w:pPr>
        <w:pStyle w:val="ListParagraph"/>
        <w:numPr>
          <w:ilvl w:val="0"/>
          <w:numId w:val="1"/>
        </w:numPr>
        <w:spacing w:line="480" w:lineRule="auto"/>
        <w:jc w:val="center"/>
        <w:rPr>
          <w:rFonts w:ascii="Times New Roman" w:hAnsi="Times New Roman" w:cs="Times New Roman"/>
          <w:sz w:val="24"/>
          <w:szCs w:val="24"/>
        </w:rPr>
      </w:pPr>
      <w:r w:rsidRPr="00586207">
        <w:rPr>
          <w:rFonts w:ascii="Times New Roman" w:hAnsi="Times New Roman" w:cs="Times New Roman"/>
          <w:sz w:val="24"/>
          <w:szCs w:val="24"/>
        </w:rPr>
        <w:t>Conclusion</w:t>
      </w:r>
    </w:p>
    <w:p w14:paraId="4278F376" w14:textId="7287ACCE" w:rsidR="00204663" w:rsidRPr="00586207" w:rsidRDefault="00204663" w:rsidP="003E7C49">
      <w:pPr>
        <w:spacing w:line="480" w:lineRule="auto"/>
        <w:rPr>
          <w:rFonts w:ascii="Times New Roman" w:hAnsi="Times New Roman" w:cs="Times New Roman"/>
          <w:sz w:val="24"/>
          <w:szCs w:val="24"/>
        </w:rPr>
      </w:pPr>
      <w:r w:rsidRPr="00586207">
        <w:rPr>
          <w:rFonts w:ascii="Times New Roman" w:hAnsi="Times New Roman" w:cs="Times New Roman"/>
          <w:sz w:val="24"/>
          <w:szCs w:val="24"/>
        </w:rPr>
        <w:t xml:space="preserve">BHI point out that </w:t>
      </w:r>
      <w:r w:rsidRPr="00586207">
        <w:rPr>
          <w:rFonts w:ascii="Times New Roman" w:hAnsi="Times New Roman" w:cs="Times New Roman"/>
          <w:i/>
          <w:sz w:val="24"/>
          <w:szCs w:val="24"/>
        </w:rPr>
        <w:t xml:space="preserve">if </w:t>
      </w:r>
      <w:r w:rsidRPr="00586207">
        <w:rPr>
          <w:rFonts w:ascii="Times New Roman" w:hAnsi="Times New Roman" w:cs="Times New Roman"/>
          <w:sz w:val="24"/>
          <w:szCs w:val="24"/>
        </w:rPr>
        <w:t xml:space="preserve">paradise is more likely </w:t>
      </w:r>
      <w:r w:rsidR="00F87DAC" w:rsidRPr="00586207">
        <w:rPr>
          <w:rFonts w:ascii="Times New Roman" w:hAnsi="Times New Roman" w:cs="Times New Roman"/>
          <w:sz w:val="24"/>
          <w:szCs w:val="24"/>
        </w:rPr>
        <w:t>on</w:t>
      </w:r>
      <w:r w:rsidRPr="00586207">
        <w:rPr>
          <w:rFonts w:ascii="Times New Roman" w:hAnsi="Times New Roman" w:cs="Times New Roman"/>
          <w:sz w:val="24"/>
          <w:szCs w:val="24"/>
        </w:rPr>
        <w:t xml:space="preserve"> theism than on its negation (a somewhat dubious premise, given the dialectical limitation and the too-broad competitor </w:t>
      </w:r>
      <w:r w:rsidR="00F87DAC" w:rsidRPr="00586207">
        <w:rPr>
          <w:rFonts w:ascii="Times New Roman" w:hAnsi="Times New Roman" w:cs="Times New Roman"/>
          <w:sz w:val="24"/>
          <w:szCs w:val="24"/>
        </w:rPr>
        <w:t>objection</w:t>
      </w:r>
      <w:r w:rsidRPr="00586207">
        <w:rPr>
          <w:rFonts w:ascii="Times New Roman" w:hAnsi="Times New Roman" w:cs="Times New Roman"/>
          <w:sz w:val="24"/>
          <w:szCs w:val="24"/>
        </w:rPr>
        <w:t xml:space="preserve"> I’ve pressed), </w:t>
      </w:r>
      <w:r w:rsidRPr="00586207">
        <w:rPr>
          <w:rFonts w:ascii="Times New Roman" w:hAnsi="Times New Roman" w:cs="Times New Roman"/>
          <w:i/>
          <w:sz w:val="24"/>
          <w:szCs w:val="24"/>
        </w:rPr>
        <w:t xml:space="preserve">and </w:t>
      </w:r>
      <w:r w:rsidR="002E084F">
        <w:rPr>
          <w:rFonts w:ascii="Times New Roman" w:hAnsi="Times New Roman" w:cs="Times New Roman"/>
          <w:sz w:val="24"/>
          <w:szCs w:val="24"/>
        </w:rPr>
        <w:t>we are happy to think of “evil”</w:t>
      </w:r>
      <w:r w:rsidRPr="00586207">
        <w:rPr>
          <w:rFonts w:ascii="Times New Roman" w:hAnsi="Times New Roman" w:cs="Times New Roman"/>
          <w:sz w:val="24"/>
          <w:szCs w:val="24"/>
        </w:rPr>
        <w:t xml:space="preserve"> as just the fact that there is some – the kind of fact one might learn from an oracle but far too thin to be learned realistically – then, evil is evidence against the existence of</w:t>
      </w:r>
      <w:r w:rsidR="00345B60">
        <w:rPr>
          <w:rFonts w:ascii="Times New Roman" w:hAnsi="Times New Roman" w:cs="Times New Roman"/>
          <w:sz w:val="24"/>
          <w:szCs w:val="24"/>
        </w:rPr>
        <w:t xml:space="preserve"> God. This is, to my mind, </w:t>
      </w:r>
      <w:r w:rsidRPr="00586207">
        <w:rPr>
          <w:rFonts w:ascii="Times New Roman" w:hAnsi="Times New Roman" w:cs="Times New Roman"/>
          <w:sz w:val="24"/>
          <w:szCs w:val="24"/>
        </w:rPr>
        <w:t xml:space="preserve">less interesting or important than </w:t>
      </w:r>
      <w:r w:rsidR="00345B60">
        <w:rPr>
          <w:rFonts w:ascii="Times New Roman" w:hAnsi="Times New Roman" w:cs="Times New Roman"/>
          <w:sz w:val="24"/>
          <w:szCs w:val="24"/>
        </w:rPr>
        <w:t xml:space="preserve">it might at first seem. </w:t>
      </w:r>
    </w:p>
    <w:p w14:paraId="7741382D" w14:textId="348DE722" w:rsidR="00204663" w:rsidRDefault="00204663">
      <w:pPr>
        <w:spacing w:line="480" w:lineRule="auto"/>
        <w:ind w:firstLine="720"/>
        <w:rPr>
          <w:rFonts w:ascii="Times New Roman" w:hAnsi="Times New Roman" w:cs="Times New Roman"/>
          <w:sz w:val="24"/>
          <w:szCs w:val="24"/>
        </w:rPr>
      </w:pPr>
      <w:r w:rsidRPr="00586207">
        <w:rPr>
          <w:rFonts w:ascii="Times New Roman" w:hAnsi="Times New Roman" w:cs="Times New Roman"/>
          <w:sz w:val="24"/>
          <w:szCs w:val="24"/>
        </w:rPr>
        <w:t xml:space="preserve">I </w:t>
      </w:r>
      <w:r w:rsidR="009E658B">
        <w:rPr>
          <w:rFonts w:ascii="Times New Roman" w:hAnsi="Times New Roman" w:cs="Times New Roman"/>
          <w:sz w:val="24"/>
          <w:szCs w:val="24"/>
        </w:rPr>
        <w:t>claim</w:t>
      </w:r>
      <w:r w:rsidR="002E084F">
        <w:rPr>
          <w:rFonts w:ascii="Times New Roman" w:hAnsi="Times New Roman" w:cs="Times New Roman"/>
          <w:sz w:val="24"/>
          <w:szCs w:val="24"/>
        </w:rPr>
        <w:t xml:space="preserve"> it’s more natural to think of “</w:t>
      </w:r>
      <w:r w:rsidR="006A3E03">
        <w:rPr>
          <w:rFonts w:ascii="Times New Roman" w:hAnsi="Times New Roman" w:cs="Times New Roman"/>
          <w:sz w:val="24"/>
          <w:szCs w:val="24"/>
        </w:rPr>
        <w:t>evil”</w:t>
      </w:r>
      <w:r w:rsidRPr="00586207">
        <w:rPr>
          <w:rFonts w:ascii="Times New Roman" w:hAnsi="Times New Roman" w:cs="Times New Roman"/>
          <w:sz w:val="24"/>
          <w:szCs w:val="24"/>
        </w:rPr>
        <w:t xml:space="preserve"> as the evil we learn about via ordinary learning processes, and also more natural to think about goods and evils in the world </w:t>
      </w:r>
      <w:r w:rsidRPr="00586207">
        <w:rPr>
          <w:rFonts w:ascii="Times New Roman" w:hAnsi="Times New Roman" w:cs="Times New Roman"/>
          <w:i/>
          <w:sz w:val="24"/>
          <w:szCs w:val="24"/>
        </w:rPr>
        <w:t>together</w:t>
      </w:r>
      <w:r w:rsidRPr="00586207">
        <w:rPr>
          <w:rFonts w:ascii="Times New Roman" w:hAnsi="Times New Roman" w:cs="Times New Roman"/>
          <w:sz w:val="24"/>
          <w:szCs w:val="24"/>
        </w:rPr>
        <w:t xml:space="preserve">. These assumptions underlie my realistic learning limitation. In closing, I’d like to acknowledge explicitly that even “M” is clearly far too thin a proposition to capture what we actually learn when we observe goods and evils in the world. We don’t </w:t>
      </w:r>
      <w:r w:rsidRPr="00586207">
        <w:rPr>
          <w:rFonts w:ascii="Times New Roman" w:hAnsi="Times New Roman" w:cs="Times New Roman"/>
          <w:i/>
          <w:sz w:val="24"/>
          <w:szCs w:val="24"/>
        </w:rPr>
        <w:t xml:space="preserve">merely </w:t>
      </w:r>
      <w:r w:rsidRPr="00586207">
        <w:rPr>
          <w:rFonts w:ascii="Times New Roman" w:hAnsi="Times New Roman" w:cs="Times New Roman"/>
          <w:sz w:val="24"/>
          <w:szCs w:val="24"/>
        </w:rPr>
        <w:t xml:space="preserve">learn that the world is both good and bad. Instead we observe particular evils that suggest some narrow </w:t>
      </w:r>
      <w:r w:rsidRPr="00586207">
        <w:rPr>
          <w:rFonts w:ascii="Times New Roman" w:hAnsi="Times New Roman" w:cs="Times New Roman"/>
          <w:i/>
          <w:sz w:val="24"/>
          <w:szCs w:val="24"/>
        </w:rPr>
        <w:t>sliver</w:t>
      </w:r>
      <w:r w:rsidRPr="00586207">
        <w:rPr>
          <w:rFonts w:ascii="Times New Roman" w:hAnsi="Times New Roman" w:cs="Times New Roman"/>
          <w:sz w:val="24"/>
          <w:szCs w:val="24"/>
        </w:rPr>
        <w:t xml:space="preserve"> of M – “about this much evil and good, including events X, Y, Z, …” Questions about the conditions under which such a specific proposition should count as evidence against the existence of God seem, to my mind, to lie at the heart of the interesting issues in this debate. Unfortunately, </w:t>
      </w:r>
      <w:r w:rsidR="00F87DAC" w:rsidRPr="00586207">
        <w:rPr>
          <w:rFonts w:ascii="Times New Roman" w:hAnsi="Times New Roman" w:cs="Times New Roman"/>
          <w:sz w:val="24"/>
          <w:szCs w:val="24"/>
        </w:rPr>
        <w:t xml:space="preserve">addressing </w:t>
      </w:r>
      <w:r w:rsidRPr="00586207">
        <w:rPr>
          <w:rFonts w:ascii="Times New Roman" w:hAnsi="Times New Roman" w:cs="Times New Roman"/>
          <w:sz w:val="24"/>
          <w:szCs w:val="24"/>
        </w:rPr>
        <w:t xml:space="preserve">such questions </w:t>
      </w:r>
      <w:r w:rsidR="00A24F7F">
        <w:rPr>
          <w:rFonts w:ascii="Times New Roman" w:hAnsi="Times New Roman" w:cs="Times New Roman"/>
          <w:sz w:val="24"/>
          <w:szCs w:val="24"/>
        </w:rPr>
        <w:t xml:space="preserve">properly </w:t>
      </w:r>
      <w:r w:rsidR="00634F1D">
        <w:rPr>
          <w:rFonts w:ascii="Times New Roman" w:hAnsi="Times New Roman" w:cs="Times New Roman"/>
          <w:sz w:val="24"/>
          <w:szCs w:val="24"/>
        </w:rPr>
        <w:t xml:space="preserve">would require a </w:t>
      </w:r>
      <w:r w:rsidR="00634F1D" w:rsidRPr="00A24F7F">
        <w:rPr>
          <w:rFonts w:ascii="Times New Roman" w:hAnsi="Times New Roman" w:cs="Times New Roman"/>
          <w:i/>
          <w:sz w:val="24"/>
          <w:szCs w:val="24"/>
        </w:rPr>
        <w:t>much</w:t>
      </w:r>
      <w:r w:rsidR="00634F1D">
        <w:rPr>
          <w:rFonts w:ascii="Times New Roman" w:hAnsi="Times New Roman" w:cs="Times New Roman"/>
          <w:sz w:val="24"/>
          <w:szCs w:val="24"/>
        </w:rPr>
        <w:t xml:space="preserve"> longer discussion</w:t>
      </w:r>
      <w:r w:rsidRPr="00586207">
        <w:rPr>
          <w:rFonts w:ascii="Times New Roman" w:hAnsi="Times New Roman" w:cs="Times New Roman"/>
          <w:sz w:val="24"/>
          <w:szCs w:val="24"/>
        </w:rPr>
        <w:t>.</w:t>
      </w:r>
      <w:r w:rsidR="005F77CA" w:rsidRPr="00586207">
        <w:rPr>
          <w:rFonts w:ascii="Times New Roman" w:hAnsi="Times New Roman" w:cs="Times New Roman"/>
          <w:sz w:val="24"/>
          <w:szCs w:val="24"/>
        </w:rPr>
        <w:t xml:space="preserve"> </w:t>
      </w:r>
    </w:p>
    <w:p w14:paraId="36F28A6E" w14:textId="5610B836" w:rsidR="00634F1D" w:rsidRPr="00586207" w:rsidRDefault="00A24F7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Here, in closing, I want to just (all-too-briefly) consider one </w:t>
      </w:r>
      <w:r w:rsidR="006A3E03">
        <w:rPr>
          <w:rFonts w:ascii="Times New Roman" w:hAnsi="Times New Roman" w:cs="Times New Roman"/>
          <w:sz w:val="24"/>
          <w:szCs w:val="24"/>
        </w:rPr>
        <w:t>“BHI-style”</w:t>
      </w:r>
      <w:r w:rsidR="00634F1D" w:rsidRPr="00634F1D">
        <w:rPr>
          <w:rFonts w:ascii="Times New Roman" w:hAnsi="Times New Roman" w:cs="Times New Roman"/>
          <w:sz w:val="24"/>
          <w:szCs w:val="24"/>
        </w:rPr>
        <w:t xml:space="preserve"> response to such questions </w:t>
      </w:r>
      <w:r>
        <w:rPr>
          <w:rFonts w:ascii="Times New Roman" w:hAnsi="Times New Roman" w:cs="Times New Roman"/>
          <w:sz w:val="24"/>
          <w:szCs w:val="24"/>
        </w:rPr>
        <w:t xml:space="preserve">that </w:t>
      </w:r>
      <w:r w:rsidR="00634F1D" w:rsidRPr="00634F1D">
        <w:rPr>
          <w:rFonts w:ascii="Times New Roman" w:hAnsi="Times New Roman" w:cs="Times New Roman"/>
          <w:sz w:val="24"/>
          <w:szCs w:val="24"/>
        </w:rPr>
        <w:t>has been suggested to me. Could we say (bracketing my too-broad competitor objection for the moment) that, for all rational individuals, the worse the world is, the greater the evidence against theism? I think not. Even if one accepts that paradise is quite likely on theism, o</w:t>
      </w:r>
      <w:r>
        <w:rPr>
          <w:rFonts w:ascii="Times New Roman" w:hAnsi="Times New Roman" w:cs="Times New Roman"/>
          <w:sz w:val="24"/>
          <w:szCs w:val="24"/>
        </w:rPr>
        <w:t>ne needn’t think that extremely-</w:t>
      </w:r>
      <w:r w:rsidR="00634F1D" w:rsidRPr="00634F1D">
        <w:rPr>
          <w:rFonts w:ascii="Times New Roman" w:hAnsi="Times New Roman" w:cs="Times New Roman"/>
          <w:sz w:val="24"/>
          <w:szCs w:val="24"/>
        </w:rPr>
        <w:t>good</w:t>
      </w:r>
      <w:r>
        <w:rPr>
          <w:rFonts w:ascii="Times New Roman" w:hAnsi="Times New Roman" w:cs="Times New Roman"/>
          <w:sz w:val="24"/>
          <w:szCs w:val="24"/>
        </w:rPr>
        <w:t>-but-not-perfect</w:t>
      </w:r>
      <w:r w:rsidR="00634F1D" w:rsidRPr="00634F1D">
        <w:rPr>
          <w:rFonts w:ascii="Times New Roman" w:hAnsi="Times New Roman" w:cs="Times New Roman"/>
          <w:sz w:val="24"/>
          <w:szCs w:val="24"/>
        </w:rPr>
        <w:t xml:space="preserve"> worlds are at all co</w:t>
      </w:r>
      <w:r w:rsidR="006A3E03">
        <w:rPr>
          <w:rFonts w:ascii="Times New Roman" w:hAnsi="Times New Roman" w:cs="Times New Roman"/>
          <w:sz w:val="24"/>
          <w:szCs w:val="24"/>
        </w:rPr>
        <w:t>nditionally likely. Imagine an “</w:t>
      </w:r>
      <w:r>
        <w:rPr>
          <w:rFonts w:ascii="Times New Roman" w:hAnsi="Times New Roman" w:cs="Times New Roman"/>
          <w:sz w:val="24"/>
          <w:szCs w:val="24"/>
        </w:rPr>
        <w:t xml:space="preserve">almost </w:t>
      </w:r>
      <w:r w:rsidR="006A3E03">
        <w:rPr>
          <w:rFonts w:ascii="Times New Roman" w:hAnsi="Times New Roman" w:cs="Times New Roman"/>
          <w:sz w:val="24"/>
          <w:szCs w:val="24"/>
        </w:rPr>
        <w:t>Edenic paradise”</w:t>
      </w:r>
      <w:r w:rsidR="00634F1D" w:rsidRPr="00634F1D">
        <w:rPr>
          <w:rFonts w:ascii="Times New Roman" w:hAnsi="Times New Roman" w:cs="Times New Roman"/>
          <w:sz w:val="24"/>
          <w:szCs w:val="24"/>
        </w:rPr>
        <w:t xml:space="preserve"> where one person, on one day, gets a hangnail. Is that a world God would be at all likely to create? </w:t>
      </w:r>
      <w:r w:rsidR="007964E6">
        <w:rPr>
          <w:rFonts w:ascii="Times New Roman" w:hAnsi="Times New Roman" w:cs="Times New Roman"/>
          <w:sz w:val="24"/>
          <w:szCs w:val="24"/>
        </w:rPr>
        <w:t xml:space="preserve">Presumably, </w:t>
      </w:r>
      <w:r w:rsidR="00634F1D" w:rsidRPr="00634F1D">
        <w:rPr>
          <w:rFonts w:ascii="Times New Roman" w:hAnsi="Times New Roman" w:cs="Times New Roman"/>
          <w:sz w:val="24"/>
          <w:szCs w:val="24"/>
        </w:rPr>
        <w:t xml:space="preserve">systemic and even substantial patterns of evil </w:t>
      </w:r>
      <w:r>
        <w:rPr>
          <w:rFonts w:ascii="Times New Roman" w:hAnsi="Times New Roman" w:cs="Times New Roman"/>
          <w:sz w:val="24"/>
          <w:szCs w:val="24"/>
        </w:rPr>
        <w:t>are m</w:t>
      </w:r>
      <w:r w:rsidR="00634F1D" w:rsidRPr="00634F1D">
        <w:rPr>
          <w:rFonts w:ascii="Times New Roman" w:hAnsi="Times New Roman" w:cs="Times New Roman"/>
          <w:sz w:val="24"/>
          <w:szCs w:val="24"/>
        </w:rPr>
        <w:t xml:space="preserve">ore likely </w:t>
      </w:r>
      <w:r w:rsidR="009E658B">
        <w:rPr>
          <w:rFonts w:ascii="Times New Roman" w:hAnsi="Times New Roman" w:cs="Times New Roman"/>
          <w:sz w:val="24"/>
          <w:szCs w:val="24"/>
        </w:rPr>
        <w:t xml:space="preserve">conditional </w:t>
      </w:r>
      <w:r w:rsidR="00634F1D" w:rsidRPr="00634F1D">
        <w:rPr>
          <w:rFonts w:ascii="Times New Roman" w:hAnsi="Times New Roman" w:cs="Times New Roman"/>
          <w:sz w:val="24"/>
          <w:szCs w:val="24"/>
        </w:rPr>
        <w:t xml:space="preserve">on theism, given that God would have to have good reason for permitting any at all. </w:t>
      </w:r>
      <w:r w:rsidR="007964E6">
        <w:rPr>
          <w:rFonts w:ascii="Times New Roman" w:hAnsi="Times New Roman" w:cs="Times New Roman"/>
          <w:sz w:val="24"/>
          <w:szCs w:val="24"/>
        </w:rPr>
        <w:t xml:space="preserve">Note that all theodicies and defenses identify (possible) </w:t>
      </w:r>
      <w:r w:rsidR="007964E6">
        <w:rPr>
          <w:rFonts w:ascii="Times New Roman" w:hAnsi="Times New Roman" w:cs="Times New Roman"/>
          <w:i/>
          <w:sz w:val="24"/>
          <w:szCs w:val="24"/>
        </w:rPr>
        <w:t xml:space="preserve">value </w:t>
      </w:r>
      <w:r w:rsidR="007964E6">
        <w:rPr>
          <w:rFonts w:ascii="Times New Roman" w:hAnsi="Times New Roman" w:cs="Times New Roman"/>
          <w:sz w:val="24"/>
          <w:szCs w:val="24"/>
        </w:rPr>
        <w:t xml:space="preserve">in God’s allowing </w:t>
      </w:r>
      <w:r w:rsidR="00F537DC">
        <w:rPr>
          <w:rFonts w:ascii="Times New Roman" w:hAnsi="Times New Roman" w:cs="Times New Roman"/>
          <w:sz w:val="24"/>
          <w:szCs w:val="24"/>
        </w:rPr>
        <w:t xml:space="preserve">some evil in the world. </w:t>
      </w:r>
      <w:r w:rsidR="00634F1D" w:rsidRPr="00634F1D">
        <w:rPr>
          <w:rFonts w:ascii="Times New Roman" w:hAnsi="Times New Roman" w:cs="Times New Roman"/>
          <w:sz w:val="24"/>
          <w:szCs w:val="24"/>
        </w:rPr>
        <w:t>At any rate, many versions of theism that theists in fact find quite plausible</w:t>
      </w:r>
      <w:r w:rsidR="00F537DC">
        <w:rPr>
          <w:rFonts w:ascii="Times New Roman" w:hAnsi="Times New Roman" w:cs="Times New Roman"/>
          <w:sz w:val="24"/>
          <w:szCs w:val="24"/>
        </w:rPr>
        <w:t>, whether explicitly paired with theodicy or not,</w:t>
      </w:r>
      <w:r w:rsidR="00634F1D" w:rsidRPr="00634F1D">
        <w:rPr>
          <w:rFonts w:ascii="Times New Roman" w:hAnsi="Times New Roman" w:cs="Times New Roman"/>
          <w:sz w:val="24"/>
          <w:szCs w:val="24"/>
        </w:rPr>
        <w:t xml:space="preserve"> predict substantial evil.</w:t>
      </w:r>
      <w:r w:rsidR="006335AB">
        <w:rPr>
          <w:rFonts w:ascii="Times New Roman" w:hAnsi="Times New Roman" w:cs="Times New Roman"/>
          <w:sz w:val="24"/>
          <w:szCs w:val="24"/>
        </w:rPr>
        <w:t xml:space="preserve"> (BHI explicitly acknowledge this in section 5 of their paper</w:t>
      </w:r>
      <w:r w:rsidR="00F537DC">
        <w:rPr>
          <w:rFonts w:ascii="Times New Roman" w:hAnsi="Times New Roman" w:cs="Times New Roman"/>
          <w:sz w:val="24"/>
          <w:szCs w:val="24"/>
        </w:rPr>
        <w:t>, where they say evil is not evidence against Christianity</w:t>
      </w:r>
      <w:r w:rsidR="006335AB">
        <w:rPr>
          <w:rFonts w:ascii="Times New Roman" w:hAnsi="Times New Roman" w:cs="Times New Roman"/>
          <w:sz w:val="24"/>
          <w:szCs w:val="24"/>
        </w:rPr>
        <w:t>.)</w:t>
      </w:r>
      <w:r w:rsidR="00634F1D" w:rsidRPr="00634F1D">
        <w:rPr>
          <w:rFonts w:ascii="Times New Roman" w:hAnsi="Times New Roman" w:cs="Times New Roman"/>
          <w:sz w:val="24"/>
          <w:szCs w:val="24"/>
        </w:rPr>
        <w:t xml:space="preserve"> Moreover, it is clear that for many </w:t>
      </w:r>
      <w:r>
        <w:rPr>
          <w:rFonts w:ascii="Times New Roman" w:hAnsi="Times New Roman" w:cs="Times New Roman"/>
          <w:sz w:val="24"/>
          <w:szCs w:val="24"/>
        </w:rPr>
        <w:t xml:space="preserve">such actually-believed </w:t>
      </w:r>
      <w:r w:rsidR="00634F1D" w:rsidRPr="00634F1D">
        <w:rPr>
          <w:rFonts w:ascii="Times New Roman" w:hAnsi="Times New Roman" w:cs="Times New Roman"/>
          <w:sz w:val="24"/>
          <w:szCs w:val="24"/>
        </w:rPr>
        <w:t>ver</w:t>
      </w:r>
      <w:r w:rsidR="006A3E03">
        <w:rPr>
          <w:rFonts w:ascii="Times New Roman" w:hAnsi="Times New Roman" w:cs="Times New Roman"/>
          <w:sz w:val="24"/>
          <w:szCs w:val="24"/>
        </w:rPr>
        <w:t>sions of theism, disconfirming “surprises”</w:t>
      </w:r>
      <w:r w:rsidR="00634F1D" w:rsidRPr="00634F1D">
        <w:rPr>
          <w:rFonts w:ascii="Times New Roman" w:hAnsi="Times New Roman" w:cs="Times New Roman"/>
          <w:sz w:val="24"/>
          <w:szCs w:val="24"/>
        </w:rPr>
        <w:t xml:space="preserve"> could occur in either direct</w:t>
      </w:r>
      <w:r>
        <w:rPr>
          <w:rFonts w:ascii="Times New Roman" w:hAnsi="Times New Roman" w:cs="Times New Roman"/>
          <w:sz w:val="24"/>
          <w:szCs w:val="24"/>
        </w:rPr>
        <w:t xml:space="preserve">ion – i.e., the world could be </w:t>
      </w:r>
      <w:r w:rsidR="00634F1D" w:rsidRPr="00634F1D">
        <w:rPr>
          <w:rFonts w:ascii="Times New Roman" w:hAnsi="Times New Roman" w:cs="Times New Roman"/>
          <w:sz w:val="24"/>
          <w:szCs w:val="24"/>
        </w:rPr>
        <w:t xml:space="preserve">too good. One attracted to the classical Christian doctrine of Hell might </w:t>
      </w:r>
      <w:r>
        <w:rPr>
          <w:rFonts w:ascii="Times New Roman" w:hAnsi="Times New Roman" w:cs="Times New Roman"/>
          <w:sz w:val="24"/>
          <w:szCs w:val="24"/>
        </w:rPr>
        <w:t xml:space="preserve">rationally </w:t>
      </w:r>
      <w:r w:rsidR="00634F1D" w:rsidRPr="00634F1D">
        <w:rPr>
          <w:rFonts w:ascii="Times New Roman" w:hAnsi="Times New Roman" w:cs="Times New Roman"/>
          <w:sz w:val="24"/>
          <w:szCs w:val="24"/>
        </w:rPr>
        <w:t xml:space="preserve">downgrade the probability of theism upon learning (somehow) that it didn’t exist. I remain convinced that determining </w:t>
      </w:r>
      <w:r w:rsidR="00362223">
        <w:rPr>
          <w:rFonts w:ascii="Times New Roman" w:hAnsi="Times New Roman" w:cs="Times New Roman"/>
          <w:sz w:val="24"/>
          <w:szCs w:val="24"/>
        </w:rPr>
        <w:t>evil’s</w:t>
      </w:r>
      <w:r w:rsidR="00634F1D" w:rsidRPr="00634F1D">
        <w:rPr>
          <w:rFonts w:ascii="Times New Roman" w:hAnsi="Times New Roman" w:cs="Times New Roman"/>
          <w:sz w:val="24"/>
          <w:szCs w:val="24"/>
        </w:rPr>
        <w:t xml:space="preserve"> evidential impact on theism is an extremely complex and messy affair</w:t>
      </w:r>
      <w:r w:rsidR="00362223">
        <w:rPr>
          <w:rFonts w:ascii="Times New Roman" w:hAnsi="Times New Roman" w:cs="Times New Roman"/>
          <w:sz w:val="24"/>
          <w:szCs w:val="24"/>
        </w:rPr>
        <w:t>, best acknowledged as such</w:t>
      </w:r>
      <w:r w:rsidR="00634F1D" w:rsidRPr="00634F1D">
        <w:rPr>
          <w:rFonts w:ascii="Times New Roman" w:hAnsi="Times New Roman" w:cs="Times New Roman"/>
          <w:sz w:val="24"/>
          <w:szCs w:val="24"/>
        </w:rPr>
        <w:t>.</w:t>
      </w:r>
      <w:r>
        <w:rPr>
          <w:rFonts w:ascii="Times New Roman" w:hAnsi="Times New Roman" w:cs="Times New Roman"/>
          <w:sz w:val="24"/>
          <w:szCs w:val="24"/>
        </w:rPr>
        <w:t xml:space="preserve"> </w:t>
      </w:r>
    </w:p>
    <w:p w14:paraId="1E789AD9" w14:textId="77777777" w:rsidR="008D0AB7" w:rsidRDefault="008D0AB7" w:rsidP="008D0AB7">
      <w:pPr>
        <w:spacing w:line="480" w:lineRule="auto"/>
        <w:rPr>
          <w:rFonts w:ascii="Times New Roman" w:hAnsi="Times New Roman" w:cs="Times New Roman"/>
          <w:i/>
          <w:sz w:val="24"/>
          <w:szCs w:val="24"/>
        </w:rPr>
      </w:pPr>
      <w:r>
        <w:rPr>
          <w:rFonts w:ascii="Times New Roman" w:hAnsi="Times New Roman" w:cs="Times New Roman"/>
          <w:i/>
          <w:sz w:val="24"/>
          <w:szCs w:val="24"/>
        </w:rPr>
        <w:t>Laura Frances Callahan</w:t>
      </w:r>
    </w:p>
    <w:p w14:paraId="13D93F84" w14:textId="77777777" w:rsidR="008D0AB7" w:rsidRDefault="008D0AB7" w:rsidP="008D0AB7">
      <w:pPr>
        <w:spacing w:line="480" w:lineRule="auto"/>
        <w:rPr>
          <w:rFonts w:ascii="Times New Roman" w:hAnsi="Times New Roman" w:cs="Times New Roman"/>
          <w:i/>
          <w:sz w:val="24"/>
          <w:szCs w:val="24"/>
        </w:rPr>
      </w:pPr>
      <w:r>
        <w:rPr>
          <w:rFonts w:ascii="Times New Roman" w:hAnsi="Times New Roman" w:cs="Times New Roman"/>
          <w:i/>
          <w:sz w:val="24"/>
          <w:szCs w:val="24"/>
        </w:rPr>
        <w:t>Rutgers University New Brunswick</w:t>
      </w:r>
    </w:p>
    <w:p w14:paraId="1F4E3279" w14:textId="77777777" w:rsidR="007D7A30" w:rsidRDefault="007D7A30" w:rsidP="00415B59">
      <w:pPr>
        <w:spacing w:line="480" w:lineRule="auto"/>
        <w:rPr>
          <w:rFonts w:ascii="Times New Roman" w:hAnsi="Times New Roman" w:cs="Times New Roman"/>
          <w:sz w:val="24"/>
          <w:szCs w:val="24"/>
        </w:rPr>
      </w:pPr>
    </w:p>
    <w:p w14:paraId="3A4ECF62" w14:textId="77777777" w:rsidR="008D0AB7" w:rsidRPr="008D0AB7" w:rsidRDefault="008D0AB7" w:rsidP="00415B59">
      <w:pPr>
        <w:spacing w:line="480" w:lineRule="auto"/>
        <w:rPr>
          <w:rFonts w:ascii="Times New Roman" w:hAnsi="Times New Roman" w:cs="Times New Roman"/>
          <w:i/>
          <w:sz w:val="24"/>
          <w:szCs w:val="24"/>
        </w:rPr>
      </w:pPr>
    </w:p>
    <w:p w14:paraId="72D99FC0" w14:textId="7BD5EC6A" w:rsidR="00104236" w:rsidRPr="00586207" w:rsidRDefault="00104236" w:rsidP="00415B59">
      <w:pPr>
        <w:spacing w:line="480" w:lineRule="auto"/>
        <w:rPr>
          <w:rFonts w:ascii="Times New Roman" w:hAnsi="Times New Roman" w:cs="Times New Roman"/>
          <w:sz w:val="24"/>
          <w:szCs w:val="24"/>
        </w:rPr>
      </w:pPr>
      <w:r w:rsidRPr="00586207">
        <w:rPr>
          <w:rFonts w:ascii="Times New Roman" w:hAnsi="Times New Roman" w:cs="Times New Roman"/>
          <w:sz w:val="24"/>
          <w:szCs w:val="24"/>
        </w:rPr>
        <w:lastRenderedPageBreak/>
        <w:t>References</w:t>
      </w:r>
      <w:r w:rsidR="00A762DC" w:rsidRPr="00586207">
        <w:rPr>
          <w:rFonts w:ascii="Times New Roman" w:hAnsi="Times New Roman" w:cs="Times New Roman"/>
          <w:sz w:val="24"/>
          <w:szCs w:val="24"/>
        </w:rPr>
        <w:t xml:space="preserve"> </w:t>
      </w:r>
    </w:p>
    <w:p w14:paraId="1A9E930B" w14:textId="7F992C76" w:rsidR="0000656D" w:rsidRPr="00586207" w:rsidRDefault="00427012" w:rsidP="00415B59">
      <w:pPr>
        <w:spacing w:line="480" w:lineRule="auto"/>
        <w:rPr>
          <w:rFonts w:ascii="Times New Roman" w:hAnsi="Times New Roman" w:cs="Times New Roman"/>
          <w:sz w:val="24"/>
          <w:szCs w:val="24"/>
        </w:rPr>
      </w:pPr>
      <w:r w:rsidRPr="00586207">
        <w:rPr>
          <w:rFonts w:ascii="Times New Roman" w:hAnsi="Times New Roman" w:cs="Times New Roman"/>
          <w:sz w:val="24"/>
          <w:szCs w:val="24"/>
        </w:rPr>
        <w:t>Benton, Matthew; John Hawthorne;</w:t>
      </w:r>
      <w:r w:rsidR="00D257A8" w:rsidRPr="00586207">
        <w:rPr>
          <w:rFonts w:ascii="Times New Roman" w:hAnsi="Times New Roman" w:cs="Times New Roman"/>
          <w:sz w:val="24"/>
          <w:szCs w:val="24"/>
        </w:rPr>
        <w:t xml:space="preserve"> and </w:t>
      </w:r>
      <w:proofErr w:type="spellStart"/>
      <w:r w:rsidR="00D257A8" w:rsidRPr="00586207">
        <w:rPr>
          <w:rFonts w:ascii="Times New Roman" w:hAnsi="Times New Roman" w:cs="Times New Roman"/>
          <w:sz w:val="24"/>
          <w:szCs w:val="24"/>
        </w:rPr>
        <w:t>Yoaav</w:t>
      </w:r>
      <w:proofErr w:type="spellEnd"/>
      <w:r w:rsidR="00D257A8" w:rsidRPr="00586207">
        <w:rPr>
          <w:rFonts w:ascii="Times New Roman" w:hAnsi="Times New Roman" w:cs="Times New Roman"/>
          <w:sz w:val="24"/>
          <w:szCs w:val="24"/>
        </w:rPr>
        <w:t xml:space="preserve"> Isaacs (</w:t>
      </w:r>
      <w:r w:rsidR="00AA3F96">
        <w:rPr>
          <w:rFonts w:ascii="Times New Roman" w:hAnsi="Times New Roman" w:cs="Times New Roman"/>
          <w:sz w:val="24"/>
          <w:szCs w:val="24"/>
        </w:rPr>
        <w:t>2016</w:t>
      </w:r>
      <w:r w:rsidR="00D257A8" w:rsidRPr="00586207">
        <w:rPr>
          <w:rFonts w:ascii="Times New Roman" w:hAnsi="Times New Roman" w:cs="Times New Roman"/>
          <w:sz w:val="24"/>
          <w:szCs w:val="24"/>
        </w:rPr>
        <w:t xml:space="preserve">) ‘Evil and Evidence,’ </w:t>
      </w:r>
    </w:p>
    <w:p w14:paraId="507BC7D0" w14:textId="412E9E3A" w:rsidR="00D257A8" w:rsidRPr="00586207" w:rsidRDefault="00D257A8" w:rsidP="00415B59">
      <w:pPr>
        <w:spacing w:line="480" w:lineRule="auto"/>
        <w:ind w:left="720"/>
        <w:rPr>
          <w:rFonts w:ascii="Times New Roman" w:hAnsi="Times New Roman" w:cs="Times New Roman"/>
          <w:i/>
          <w:sz w:val="24"/>
          <w:szCs w:val="24"/>
        </w:rPr>
      </w:pPr>
      <w:r w:rsidRPr="00586207">
        <w:rPr>
          <w:rFonts w:ascii="Times New Roman" w:hAnsi="Times New Roman" w:cs="Times New Roman"/>
          <w:i/>
          <w:sz w:val="24"/>
          <w:szCs w:val="24"/>
        </w:rPr>
        <w:t xml:space="preserve">Oxford Studies </w:t>
      </w:r>
      <w:r w:rsidR="0000656D" w:rsidRPr="00586207">
        <w:rPr>
          <w:rFonts w:ascii="Times New Roman" w:hAnsi="Times New Roman" w:cs="Times New Roman"/>
          <w:i/>
          <w:sz w:val="24"/>
          <w:szCs w:val="24"/>
        </w:rPr>
        <w:t>in Philosophy of Religion,</w:t>
      </w:r>
      <w:r w:rsidR="00AA3F96">
        <w:rPr>
          <w:rFonts w:ascii="Times New Roman" w:hAnsi="Times New Roman" w:cs="Times New Roman"/>
          <w:i/>
          <w:sz w:val="24"/>
          <w:szCs w:val="24"/>
        </w:rPr>
        <w:t xml:space="preserve"> </w:t>
      </w:r>
      <w:r w:rsidR="00F11165">
        <w:rPr>
          <w:rFonts w:ascii="Times New Roman" w:hAnsi="Times New Roman" w:cs="Times New Roman"/>
          <w:sz w:val="24"/>
          <w:szCs w:val="24"/>
        </w:rPr>
        <w:t xml:space="preserve">Vol. 7, Oxford: Oxford, p. 1-31. Pre-published version available at: </w:t>
      </w:r>
      <w:r w:rsidR="00C30904" w:rsidRPr="00C30904">
        <w:rPr>
          <w:rFonts w:ascii="Times New Roman" w:hAnsi="Times New Roman" w:cs="Times New Roman"/>
          <w:sz w:val="24"/>
          <w:szCs w:val="24"/>
        </w:rPr>
        <w:t>http://www3.nd.edu/~mbenton/EvilandEvidence.pdf</w:t>
      </w:r>
      <w:r w:rsidRPr="00586207">
        <w:rPr>
          <w:rFonts w:ascii="Times New Roman" w:hAnsi="Times New Roman" w:cs="Times New Roman"/>
          <w:sz w:val="24"/>
          <w:szCs w:val="24"/>
        </w:rPr>
        <w:t>.</w:t>
      </w:r>
    </w:p>
    <w:p w14:paraId="4BE40298" w14:textId="77777777" w:rsidR="00A24F7F" w:rsidRDefault="00AA3F96" w:rsidP="00415B59">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Fitelson</w:t>
      </w:r>
      <w:proofErr w:type="spellEnd"/>
      <w:r>
        <w:rPr>
          <w:rFonts w:ascii="Times New Roman" w:hAnsi="Times New Roman" w:cs="Times New Roman"/>
          <w:sz w:val="24"/>
          <w:szCs w:val="24"/>
        </w:rPr>
        <w:t xml:space="preserve">, Branden, and James Hawthorne (2010) ‘The </w:t>
      </w:r>
      <w:proofErr w:type="spellStart"/>
      <w:r>
        <w:rPr>
          <w:rFonts w:ascii="Times New Roman" w:hAnsi="Times New Roman" w:cs="Times New Roman"/>
          <w:sz w:val="24"/>
          <w:szCs w:val="24"/>
        </w:rPr>
        <w:t>Wason</w:t>
      </w:r>
      <w:proofErr w:type="spellEnd"/>
      <w:r>
        <w:rPr>
          <w:rFonts w:ascii="Times New Roman" w:hAnsi="Times New Roman" w:cs="Times New Roman"/>
          <w:sz w:val="24"/>
          <w:szCs w:val="24"/>
        </w:rPr>
        <w:t xml:space="preserve"> Task(s) and the Paradox of </w:t>
      </w:r>
    </w:p>
    <w:p w14:paraId="546D0DDC" w14:textId="05446F11" w:rsidR="00AA3F96" w:rsidRPr="00AA3F96" w:rsidRDefault="00AA3F96" w:rsidP="00A24F7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Confirmation,’ </w:t>
      </w:r>
      <w:r>
        <w:rPr>
          <w:rFonts w:ascii="Times New Roman" w:hAnsi="Times New Roman" w:cs="Times New Roman"/>
          <w:i/>
          <w:sz w:val="24"/>
          <w:szCs w:val="24"/>
        </w:rPr>
        <w:t xml:space="preserve">Philosophical Perspectives, </w:t>
      </w:r>
      <w:r>
        <w:rPr>
          <w:rFonts w:ascii="Times New Roman" w:hAnsi="Times New Roman" w:cs="Times New Roman"/>
          <w:sz w:val="24"/>
          <w:szCs w:val="24"/>
        </w:rPr>
        <w:t>24(1), p. 207-241.</w:t>
      </w:r>
    </w:p>
    <w:p w14:paraId="1D19B334" w14:textId="77777777" w:rsidR="006779A8" w:rsidRPr="00586207" w:rsidRDefault="006779A8" w:rsidP="00415B59">
      <w:pPr>
        <w:spacing w:line="480" w:lineRule="auto"/>
        <w:rPr>
          <w:rFonts w:ascii="Times New Roman" w:hAnsi="Times New Roman" w:cs="Times New Roman"/>
          <w:sz w:val="24"/>
          <w:szCs w:val="24"/>
        </w:rPr>
      </w:pPr>
      <w:proofErr w:type="spellStart"/>
      <w:r w:rsidRPr="00586207">
        <w:rPr>
          <w:rFonts w:ascii="Times New Roman" w:hAnsi="Times New Roman" w:cs="Times New Roman"/>
          <w:sz w:val="24"/>
          <w:szCs w:val="24"/>
        </w:rPr>
        <w:t>Hasker</w:t>
      </w:r>
      <w:proofErr w:type="spellEnd"/>
      <w:r w:rsidRPr="00586207">
        <w:rPr>
          <w:rFonts w:ascii="Times New Roman" w:hAnsi="Times New Roman" w:cs="Times New Roman"/>
          <w:sz w:val="24"/>
          <w:szCs w:val="24"/>
        </w:rPr>
        <w:t xml:space="preserve">, William (2008) </w:t>
      </w:r>
      <w:r w:rsidRPr="00586207">
        <w:rPr>
          <w:rFonts w:ascii="Times New Roman" w:hAnsi="Times New Roman" w:cs="Times New Roman"/>
          <w:i/>
          <w:sz w:val="24"/>
          <w:szCs w:val="24"/>
        </w:rPr>
        <w:t xml:space="preserve">The Triumph of God over Evil, </w:t>
      </w:r>
      <w:r w:rsidRPr="00586207">
        <w:rPr>
          <w:rFonts w:ascii="Times New Roman" w:hAnsi="Times New Roman" w:cs="Times New Roman"/>
          <w:sz w:val="24"/>
          <w:szCs w:val="24"/>
        </w:rPr>
        <w:t>Downers Grover, IL: Intervarsity Press.</w:t>
      </w:r>
    </w:p>
    <w:p w14:paraId="7DFC80CB" w14:textId="79D4EDFC" w:rsidR="0000656D" w:rsidRPr="00586207" w:rsidRDefault="007D21FF" w:rsidP="00415B59">
      <w:pPr>
        <w:spacing w:line="480" w:lineRule="auto"/>
        <w:rPr>
          <w:rFonts w:ascii="Times New Roman" w:hAnsi="Times New Roman" w:cs="Times New Roman"/>
          <w:sz w:val="24"/>
          <w:szCs w:val="24"/>
        </w:rPr>
      </w:pPr>
      <w:r w:rsidRPr="00586207">
        <w:rPr>
          <w:rFonts w:ascii="Times New Roman" w:hAnsi="Times New Roman" w:cs="Times New Roman"/>
          <w:sz w:val="24"/>
          <w:szCs w:val="24"/>
        </w:rPr>
        <w:t>Howard-Snyder, Dani</w:t>
      </w:r>
      <w:r w:rsidR="00813DD7" w:rsidRPr="00586207">
        <w:rPr>
          <w:rFonts w:ascii="Times New Roman" w:hAnsi="Times New Roman" w:cs="Times New Roman"/>
          <w:sz w:val="24"/>
          <w:szCs w:val="24"/>
        </w:rPr>
        <w:t>e</w:t>
      </w:r>
      <w:r w:rsidRPr="00586207">
        <w:rPr>
          <w:rFonts w:ascii="Times New Roman" w:hAnsi="Times New Roman" w:cs="Times New Roman"/>
          <w:sz w:val="24"/>
          <w:szCs w:val="24"/>
        </w:rPr>
        <w:t xml:space="preserve">l (2009) ‘Epistemic humility, arguments from evil, and moral </w:t>
      </w:r>
      <w:r w:rsidR="00C86634" w:rsidRPr="00586207">
        <w:rPr>
          <w:rFonts w:ascii="Times New Roman" w:hAnsi="Times New Roman" w:cs="Times New Roman"/>
          <w:sz w:val="24"/>
          <w:szCs w:val="24"/>
        </w:rPr>
        <w:t>skepticism</w:t>
      </w:r>
      <w:r w:rsidRPr="00586207">
        <w:rPr>
          <w:rFonts w:ascii="Times New Roman" w:hAnsi="Times New Roman" w:cs="Times New Roman"/>
          <w:sz w:val="24"/>
          <w:szCs w:val="24"/>
        </w:rPr>
        <w:t xml:space="preserve">,’ </w:t>
      </w:r>
    </w:p>
    <w:p w14:paraId="5AE5E0B5" w14:textId="77777777" w:rsidR="007D21FF" w:rsidRPr="00586207" w:rsidRDefault="007D21FF" w:rsidP="00415B59">
      <w:pPr>
        <w:spacing w:line="480" w:lineRule="auto"/>
        <w:ind w:firstLine="720"/>
        <w:rPr>
          <w:rFonts w:ascii="Times New Roman" w:hAnsi="Times New Roman" w:cs="Times New Roman"/>
          <w:i/>
          <w:sz w:val="24"/>
          <w:szCs w:val="24"/>
        </w:rPr>
      </w:pPr>
      <w:r w:rsidRPr="00586207">
        <w:rPr>
          <w:rFonts w:ascii="Times New Roman" w:hAnsi="Times New Roman" w:cs="Times New Roman"/>
          <w:i/>
          <w:sz w:val="24"/>
          <w:szCs w:val="24"/>
        </w:rPr>
        <w:t xml:space="preserve">Oxford Studies in Philosophy of Religion </w:t>
      </w:r>
      <w:r w:rsidRPr="00586207">
        <w:rPr>
          <w:rFonts w:ascii="Times New Roman" w:hAnsi="Times New Roman" w:cs="Times New Roman"/>
          <w:sz w:val="24"/>
          <w:szCs w:val="24"/>
        </w:rPr>
        <w:t>2: 17-57.</w:t>
      </w:r>
    </w:p>
    <w:p w14:paraId="3FEA6E6C" w14:textId="77777777" w:rsidR="0000656D" w:rsidRPr="00586207" w:rsidRDefault="00813DD7" w:rsidP="00415B59">
      <w:pPr>
        <w:spacing w:line="480" w:lineRule="auto"/>
        <w:rPr>
          <w:rFonts w:ascii="Times New Roman" w:hAnsi="Times New Roman" w:cs="Times New Roman"/>
          <w:sz w:val="24"/>
          <w:szCs w:val="24"/>
        </w:rPr>
      </w:pPr>
      <w:r w:rsidRPr="00586207">
        <w:rPr>
          <w:rFonts w:ascii="Times New Roman" w:hAnsi="Times New Roman" w:cs="Times New Roman"/>
          <w:sz w:val="24"/>
          <w:szCs w:val="24"/>
        </w:rPr>
        <w:t xml:space="preserve">_______ (2014) ‘Agnosticism, the Moral Skepticism Objection, and Commonsense Morality,’ </w:t>
      </w:r>
    </w:p>
    <w:p w14:paraId="1F9B09F1" w14:textId="77777777" w:rsidR="0000656D" w:rsidRPr="00586207" w:rsidRDefault="00813DD7" w:rsidP="00415B59">
      <w:pPr>
        <w:spacing w:line="480" w:lineRule="auto"/>
        <w:ind w:firstLine="720"/>
        <w:rPr>
          <w:rFonts w:ascii="Times New Roman" w:hAnsi="Times New Roman" w:cs="Times New Roman"/>
          <w:sz w:val="24"/>
          <w:szCs w:val="24"/>
        </w:rPr>
      </w:pPr>
      <w:r w:rsidRPr="00586207">
        <w:rPr>
          <w:rFonts w:ascii="Times New Roman" w:hAnsi="Times New Roman" w:cs="Times New Roman"/>
          <w:i/>
          <w:sz w:val="24"/>
          <w:szCs w:val="24"/>
        </w:rPr>
        <w:t xml:space="preserve">Skeptical Theism: New Essays, </w:t>
      </w:r>
      <w:r w:rsidRPr="00586207">
        <w:rPr>
          <w:rFonts w:ascii="Times New Roman" w:hAnsi="Times New Roman" w:cs="Times New Roman"/>
          <w:sz w:val="24"/>
          <w:szCs w:val="24"/>
        </w:rPr>
        <w:t xml:space="preserve">eds. Trent Dougherty and Justin P. McBrayer, Oxford: </w:t>
      </w:r>
    </w:p>
    <w:p w14:paraId="19D91AD3" w14:textId="77777777" w:rsidR="00813DD7" w:rsidRPr="00586207" w:rsidRDefault="00813DD7" w:rsidP="00415B59">
      <w:pPr>
        <w:spacing w:line="480" w:lineRule="auto"/>
        <w:ind w:firstLine="720"/>
        <w:rPr>
          <w:rFonts w:ascii="Times New Roman" w:hAnsi="Times New Roman" w:cs="Times New Roman"/>
          <w:i/>
          <w:sz w:val="24"/>
          <w:szCs w:val="24"/>
        </w:rPr>
      </w:pPr>
      <w:r w:rsidRPr="00586207">
        <w:rPr>
          <w:rFonts w:ascii="Times New Roman" w:hAnsi="Times New Roman" w:cs="Times New Roman"/>
          <w:sz w:val="24"/>
          <w:szCs w:val="24"/>
        </w:rPr>
        <w:t>Oxford, p. 293-306.</w:t>
      </w:r>
    </w:p>
    <w:p w14:paraId="38E6D3F0" w14:textId="77777777" w:rsidR="0000656D" w:rsidRPr="00586207" w:rsidRDefault="00104236" w:rsidP="00415B59">
      <w:pPr>
        <w:spacing w:line="480" w:lineRule="auto"/>
        <w:rPr>
          <w:rFonts w:ascii="Times New Roman" w:hAnsi="Times New Roman" w:cs="Times New Roman"/>
          <w:sz w:val="24"/>
          <w:szCs w:val="24"/>
        </w:rPr>
      </w:pPr>
      <w:r w:rsidRPr="00586207">
        <w:rPr>
          <w:rFonts w:ascii="Times New Roman" w:hAnsi="Times New Roman" w:cs="Times New Roman"/>
          <w:sz w:val="24"/>
          <w:szCs w:val="24"/>
        </w:rPr>
        <w:t xml:space="preserve">Howard-Snyder, Daniel and Michael Bergmann (2004) ‘Evil Does Not Make Atheism More </w:t>
      </w:r>
    </w:p>
    <w:p w14:paraId="0A5D7C60" w14:textId="77777777" w:rsidR="0000656D" w:rsidRPr="00586207" w:rsidRDefault="00104236" w:rsidP="00415B59">
      <w:pPr>
        <w:spacing w:line="480" w:lineRule="auto"/>
        <w:ind w:firstLine="720"/>
        <w:rPr>
          <w:rFonts w:ascii="Times New Roman" w:hAnsi="Times New Roman" w:cs="Times New Roman"/>
          <w:sz w:val="24"/>
          <w:szCs w:val="24"/>
        </w:rPr>
      </w:pPr>
      <w:r w:rsidRPr="00586207">
        <w:rPr>
          <w:rFonts w:ascii="Times New Roman" w:hAnsi="Times New Roman" w:cs="Times New Roman"/>
          <w:sz w:val="24"/>
          <w:szCs w:val="24"/>
        </w:rPr>
        <w:t xml:space="preserve">Reasonable Than Theism,’ </w:t>
      </w:r>
      <w:r w:rsidRPr="00586207">
        <w:rPr>
          <w:rFonts w:ascii="Times New Roman" w:hAnsi="Times New Roman" w:cs="Times New Roman"/>
          <w:i/>
          <w:sz w:val="24"/>
          <w:szCs w:val="24"/>
        </w:rPr>
        <w:t xml:space="preserve">Contemporary Debates in Philosophy of Religion, </w:t>
      </w:r>
      <w:r w:rsidRPr="00586207">
        <w:rPr>
          <w:rFonts w:ascii="Times New Roman" w:hAnsi="Times New Roman" w:cs="Times New Roman"/>
          <w:sz w:val="24"/>
          <w:szCs w:val="24"/>
        </w:rPr>
        <w:t xml:space="preserve">eds. </w:t>
      </w:r>
    </w:p>
    <w:p w14:paraId="3F792EB7" w14:textId="77777777" w:rsidR="00104236" w:rsidRPr="00586207" w:rsidRDefault="00104236" w:rsidP="00415B59">
      <w:pPr>
        <w:spacing w:line="480" w:lineRule="auto"/>
        <w:ind w:firstLine="720"/>
        <w:rPr>
          <w:rFonts w:ascii="Times New Roman" w:hAnsi="Times New Roman" w:cs="Times New Roman"/>
          <w:sz w:val="24"/>
          <w:szCs w:val="24"/>
        </w:rPr>
      </w:pPr>
      <w:r w:rsidRPr="00586207">
        <w:rPr>
          <w:rFonts w:ascii="Times New Roman" w:hAnsi="Times New Roman" w:cs="Times New Roman"/>
          <w:sz w:val="24"/>
          <w:szCs w:val="24"/>
        </w:rPr>
        <w:t xml:space="preserve">Michael J. Peterson and Raymond J. </w:t>
      </w:r>
      <w:proofErr w:type="spellStart"/>
      <w:r w:rsidRPr="00586207">
        <w:rPr>
          <w:rFonts w:ascii="Times New Roman" w:hAnsi="Times New Roman" w:cs="Times New Roman"/>
          <w:sz w:val="24"/>
          <w:szCs w:val="24"/>
        </w:rPr>
        <w:t>Vanarragon</w:t>
      </w:r>
      <w:proofErr w:type="spellEnd"/>
      <w:r w:rsidRPr="00586207">
        <w:rPr>
          <w:rFonts w:ascii="Times New Roman" w:hAnsi="Times New Roman" w:cs="Times New Roman"/>
          <w:sz w:val="24"/>
          <w:szCs w:val="24"/>
        </w:rPr>
        <w:t>, Oxford: Blackwell.</w:t>
      </w:r>
    </w:p>
    <w:p w14:paraId="2701F308" w14:textId="77777777" w:rsidR="0000656D" w:rsidRPr="00586207" w:rsidRDefault="00751526" w:rsidP="00415B59">
      <w:pPr>
        <w:spacing w:line="480" w:lineRule="auto"/>
        <w:rPr>
          <w:rFonts w:ascii="Times New Roman" w:hAnsi="Times New Roman" w:cs="Times New Roman"/>
          <w:sz w:val="24"/>
          <w:szCs w:val="24"/>
        </w:rPr>
      </w:pPr>
      <w:r w:rsidRPr="00586207">
        <w:rPr>
          <w:rFonts w:ascii="Times New Roman" w:hAnsi="Times New Roman" w:cs="Times New Roman"/>
          <w:sz w:val="24"/>
          <w:szCs w:val="24"/>
        </w:rPr>
        <w:t xml:space="preserve">Hume, David (1993) </w:t>
      </w:r>
      <w:r w:rsidRPr="00586207">
        <w:rPr>
          <w:rFonts w:ascii="Times New Roman" w:hAnsi="Times New Roman" w:cs="Times New Roman"/>
          <w:i/>
          <w:sz w:val="24"/>
          <w:szCs w:val="24"/>
        </w:rPr>
        <w:t xml:space="preserve">Dialogues Concerning Natural Religion, </w:t>
      </w:r>
      <w:r w:rsidRPr="00586207">
        <w:rPr>
          <w:rFonts w:ascii="Times New Roman" w:hAnsi="Times New Roman" w:cs="Times New Roman"/>
          <w:sz w:val="24"/>
          <w:szCs w:val="24"/>
        </w:rPr>
        <w:t xml:space="preserve">ed. J.C.A. Gaskin, Oxford: </w:t>
      </w:r>
    </w:p>
    <w:p w14:paraId="10D53780" w14:textId="77777777" w:rsidR="00751526" w:rsidRPr="00586207" w:rsidRDefault="00751526" w:rsidP="00415B59">
      <w:pPr>
        <w:spacing w:line="480" w:lineRule="auto"/>
        <w:ind w:firstLine="720"/>
        <w:rPr>
          <w:rFonts w:ascii="Times New Roman" w:hAnsi="Times New Roman" w:cs="Times New Roman"/>
          <w:sz w:val="24"/>
          <w:szCs w:val="24"/>
        </w:rPr>
      </w:pPr>
      <w:r w:rsidRPr="00586207">
        <w:rPr>
          <w:rFonts w:ascii="Times New Roman" w:hAnsi="Times New Roman" w:cs="Times New Roman"/>
          <w:sz w:val="24"/>
          <w:szCs w:val="24"/>
        </w:rPr>
        <w:t>Oxford.</w:t>
      </w:r>
    </w:p>
    <w:p w14:paraId="5EBEE8D0" w14:textId="30F34342" w:rsidR="0000656D" w:rsidRPr="00586207" w:rsidRDefault="00813DD7" w:rsidP="00415B59">
      <w:pPr>
        <w:spacing w:line="480" w:lineRule="auto"/>
        <w:rPr>
          <w:rFonts w:ascii="Times New Roman" w:hAnsi="Times New Roman" w:cs="Times New Roman"/>
          <w:i/>
          <w:sz w:val="24"/>
          <w:szCs w:val="24"/>
        </w:rPr>
      </w:pPr>
      <w:proofErr w:type="spellStart"/>
      <w:r w:rsidRPr="00586207">
        <w:rPr>
          <w:rFonts w:ascii="Times New Roman" w:hAnsi="Times New Roman" w:cs="Times New Roman"/>
          <w:sz w:val="24"/>
          <w:szCs w:val="24"/>
        </w:rPr>
        <w:t>Maitzen</w:t>
      </w:r>
      <w:proofErr w:type="spellEnd"/>
      <w:r w:rsidRPr="00586207">
        <w:rPr>
          <w:rFonts w:ascii="Times New Roman" w:hAnsi="Times New Roman" w:cs="Times New Roman"/>
          <w:sz w:val="24"/>
          <w:szCs w:val="24"/>
        </w:rPr>
        <w:t xml:space="preserve">, Stephen (2013) ‘The moral </w:t>
      </w:r>
      <w:r w:rsidR="00C86634" w:rsidRPr="00586207">
        <w:rPr>
          <w:rFonts w:ascii="Times New Roman" w:hAnsi="Times New Roman" w:cs="Times New Roman"/>
          <w:sz w:val="24"/>
          <w:szCs w:val="24"/>
        </w:rPr>
        <w:t>skepticism</w:t>
      </w:r>
      <w:r w:rsidRPr="00586207">
        <w:rPr>
          <w:rFonts w:ascii="Times New Roman" w:hAnsi="Times New Roman" w:cs="Times New Roman"/>
          <w:sz w:val="24"/>
          <w:szCs w:val="24"/>
        </w:rPr>
        <w:t xml:space="preserve"> objection to </w:t>
      </w:r>
      <w:r w:rsidR="00C86634" w:rsidRPr="00586207">
        <w:rPr>
          <w:rFonts w:ascii="Times New Roman" w:hAnsi="Times New Roman" w:cs="Times New Roman"/>
          <w:sz w:val="24"/>
          <w:szCs w:val="24"/>
        </w:rPr>
        <w:t>skeptical</w:t>
      </w:r>
      <w:r w:rsidRPr="00586207">
        <w:rPr>
          <w:rFonts w:ascii="Times New Roman" w:hAnsi="Times New Roman" w:cs="Times New Roman"/>
          <w:sz w:val="24"/>
          <w:szCs w:val="24"/>
        </w:rPr>
        <w:t xml:space="preserve"> theism,’ </w:t>
      </w:r>
      <w:r w:rsidRPr="00586207">
        <w:rPr>
          <w:rFonts w:ascii="Times New Roman" w:hAnsi="Times New Roman" w:cs="Times New Roman"/>
          <w:i/>
          <w:sz w:val="24"/>
          <w:szCs w:val="24"/>
        </w:rPr>
        <w:t xml:space="preserve">The Blackwell </w:t>
      </w:r>
    </w:p>
    <w:p w14:paraId="5CF6600F" w14:textId="77777777" w:rsidR="0000656D" w:rsidRPr="00586207" w:rsidRDefault="00813DD7" w:rsidP="00415B59">
      <w:pPr>
        <w:spacing w:line="480" w:lineRule="auto"/>
        <w:ind w:firstLine="720"/>
        <w:rPr>
          <w:rFonts w:ascii="Times New Roman" w:hAnsi="Times New Roman" w:cs="Times New Roman"/>
          <w:sz w:val="24"/>
          <w:szCs w:val="24"/>
        </w:rPr>
      </w:pPr>
      <w:r w:rsidRPr="00586207">
        <w:rPr>
          <w:rFonts w:ascii="Times New Roman" w:hAnsi="Times New Roman" w:cs="Times New Roman"/>
          <w:i/>
          <w:sz w:val="24"/>
          <w:szCs w:val="24"/>
        </w:rPr>
        <w:t xml:space="preserve">Companion to the Problem of Evil, </w:t>
      </w:r>
      <w:r w:rsidRPr="00586207">
        <w:rPr>
          <w:rFonts w:ascii="Times New Roman" w:hAnsi="Times New Roman" w:cs="Times New Roman"/>
          <w:sz w:val="24"/>
          <w:szCs w:val="24"/>
        </w:rPr>
        <w:t xml:space="preserve">First Edition, eds. Justin P. McBrayer and Daniel </w:t>
      </w:r>
    </w:p>
    <w:p w14:paraId="72CFF9E3" w14:textId="77777777" w:rsidR="00813DD7" w:rsidRPr="00586207" w:rsidRDefault="00813DD7" w:rsidP="00415B59">
      <w:pPr>
        <w:spacing w:line="480" w:lineRule="auto"/>
        <w:ind w:firstLine="720"/>
        <w:rPr>
          <w:rFonts w:ascii="Times New Roman" w:hAnsi="Times New Roman" w:cs="Times New Roman"/>
          <w:i/>
          <w:sz w:val="24"/>
          <w:szCs w:val="24"/>
        </w:rPr>
      </w:pPr>
      <w:r w:rsidRPr="00586207">
        <w:rPr>
          <w:rFonts w:ascii="Times New Roman" w:hAnsi="Times New Roman" w:cs="Times New Roman"/>
          <w:sz w:val="24"/>
          <w:szCs w:val="24"/>
        </w:rPr>
        <w:lastRenderedPageBreak/>
        <w:t xml:space="preserve">Howard-Snyder, Chichester: Wiley, p. 444-57. </w:t>
      </w:r>
    </w:p>
    <w:p w14:paraId="2FB25C85" w14:textId="77777777" w:rsidR="0000656D" w:rsidRPr="00586207" w:rsidRDefault="00813DD7" w:rsidP="00415B59">
      <w:pPr>
        <w:spacing w:line="480" w:lineRule="auto"/>
        <w:rPr>
          <w:rFonts w:ascii="Times New Roman" w:hAnsi="Times New Roman" w:cs="Times New Roman"/>
          <w:i/>
          <w:sz w:val="24"/>
          <w:szCs w:val="24"/>
        </w:rPr>
      </w:pPr>
      <w:r w:rsidRPr="00586207">
        <w:rPr>
          <w:rFonts w:ascii="Times New Roman" w:hAnsi="Times New Roman" w:cs="Times New Roman"/>
          <w:sz w:val="24"/>
          <w:szCs w:val="24"/>
        </w:rPr>
        <w:t xml:space="preserve">_______ (2014) ‘Agnosticism, Skeptical Theism, and Moral Obligation,’ </w:t>
      </w:r>
      <w:r w:rsidRPr="00586207">
        <w:rPr>
          <w:rFonts w:ascii="Times New Roman" w:hAnsi="Times New Roman" w:cs="Times New Roman"/>
          <w:i/>
          <w:sz w:val="24"/>
          <w:szCs w:val="24"/>
        </w:rPr>
        <w:t xml:space="preserve">Skeptical Theism: New </w:t>
      </w:r>
    </w:p>
    <w:p w14:paraId="68943940" w14:textId="77777777" w:rsidR="00813DD7" w:rsidRPr="00586207" w:rsidRDefault="00813DD7" w:rsidP="00415B59">
      <w:pPr>
        <w:spacing w:line="480" w:lineRule="auto"/>
        <w:ind w:firstLine="720"/>
        <w:rPr>
          <w:rFonts w:ascii="Times New Roman" w:hAnsi="Times New Roman" w:cs="Times New Roman"/>
          <w:i/>
          <w:sz w:val="24"/>
          <w:szCs w:val="24"/>
        </w:rPr>
      </w:pPr>
      <w:r w:rsidRPr="00586207">
        <w:rPr>
          <w:rFonts w:ascii="Times New Roman" w:hAnsi="Times New Roman" w:cs="Times New Roman"/>
          <w:i/>
          <w:sz w:val="24"/>
          <w:szCs w:val="24"/>
        </w:rPr>
        <w:t xml:space="preserve">Essays, </w:t>
      </w:r>
      <w:r w:rsidRPr="00586207">
        <w:rPr>
          <w:rFonts w:ascii="Times New Roman" w:hAnsi="Times New Roman" w:cs="Times New Roman"/>
          <w:sz w:val="24"/>
          <w:szCs w:val="24"/>
        </w:rPr>
        <w:t>eds. Trent Dougherty and Justin P. McBrayer, Oxford: Oxford, p. 277-92.</w:t>
      </w:r>
    </w:p>
    <w:p w14:paraId="3E083072" w14:textId="77777777" w:rsidR="0000656D" w:rsidRPr="00586207" w:rsidRDefault="00101073" w:rsidP="00415B59">
      <w:pPr>
        <w:spacing w:line="480" w:lineRule="auto"/>
        <w:rPr>
          <w:rFonts w:ascii="Times New Roman" w:hAnsi="Times New Roman" w:cs="Times New Roman"/>
          <w:i/>
          <w:sz w:val="24"/>
          <w:szCs w:val="24"/>
        </w:rPr>
      </w:pPr>
      <w:r w:rsidRPr="00586207">
        <w:rPr>
          <w:rFonts w:ascii="Times New Roman" w:hAnsi="Times New Roman" w:cs="Times New Roman"/>
          <w:sz w:val="24"/>
          <w:szCs w:val="24"/>
        </w:rPr>
        <w:t xml:space="preserve">O’Connor, David (2013) ‘Theistic Objections to Skeptical Theism,’ </w:t>
      </w:r>
      <w:r w:rsidRPr="00586207">
        <w:rPr>
          <w:rFonts w:ascii="Times New Roman" w:hAnsi="Times New Roman" w:cs="Times New Roman"/>
          <w:i/>
          <w:sz w:val="24"/>
          <w:szCs w:val="24"/>
        </w:rPr>
        <w:t xml:space="preserve">The Blackwell Companion </w:t>
      </w:r>
    </w:p>
    <w:p w14:paraId="5B3763AC" w14:textId="77777777" w:rsidR="0000656D" w:rsidRPr="00586207" w:rsidRDefault="00101073" w:rsidP="00415B59">
      <w:pPr>
        <w:spacing w:line="480" w:lineRule="auto"/>
        <w:ind w:firstLine="720"/>
        <w:rPr>
          <w:rFonts w:ascii="Times New Roman" w:hAnsi="Times New Roman" w:cs="Times New Roman"/>
          <w:sz w:val="24"/>
          <w:szCs w:val="24"/>
        </w:rPr>
      </w:pPr>
      <w:r w:rsidRPr="00586207">
        <w:rPr>
          <w:rFonts w:ascii="Times New Roman" w:hAnsi="Times New Roman" w:cs="Times New Roman"/>
          <w:i/>
          <w:sz w:val="24"/>
          <w:szCs w:val="24"/>
        </w:rPr>
        <w:t xml:space="preserve">to the Problem of Evil, </w:t>
      </w:r>
      <w:r w:rsidRPr="00586207">
        <w:rPr>
          <w:rFonts w:ascii="Times New Roman" w:hAnsi="Times New Roman" w:cs="Times New Roman"/>
          <w:sz w:val="24"/>
          <w:szCs w:val="24"/>
        </w:rPr>
        <w:t xml:space="preserve">First Edition, eds. Justin P. McBrayer and Daniel Howard-Snyder, </w:t>
      </w:r>
    </w:p>
    <w:p w14:paraId="76F7AAA7" w14:textId="77777777" w:rsidR="00101073" w:rsidRPr="00586207" w:rsidRDefault="00101073" w:rsidP="00415B59">
      <w:pPr>
        <w:spacing w:line="480" w:lineRule="auto"/>
        <w:ind w:firstLine="720"/>
        <w:rPr>
          <w:rFonts w:ascii="Times New Roman" w:hAnsi="Times New Roman" w:cs="Times New Roman"/>
          <w:i/>
          <w:sz w:val="24"/>
          <w:szCs w:val="24"/>
        </w:rPr>
      </w:pPr>
      <w:r w:rsidRPr="00586207">
        <w:rPr>
          <w:rFonts w:ascii="Times New Roman" w:hAnsi="Times New Roman" w:cs="Times New Roman"/>
          <w:sz w:val="24"/>
          <w:szCs w:val="24"/>
        </w:rPr>
        <w:t>Chichester: Wiley, p. 468-481.</w:t>
      </w:r>
    </w:p>
    <w:p w14:paraId="305EF22E" w14:textId="681089B8" w:rsidR="00712138" w:rsidRPr="00586207" w:rsidRDefault="00B52FA6" w:rsidP="00415B59">
      <w:pPr>
        <w:spacing w:line="480" w:lineRule="auto"/>
        <w:rPr>
          <w:rFonts w:ascii="Times New Roman" w:hAnsi="Times New Roman" w:cs="Times New Roman"/>
          <w:i/>
          <w:sz w:val="24"/>
          <w:szCs w:val="24"/>
        </w:rPr>
      </w:pPr>
      <w:r w:rsidRPr="00586207">
        <w:rPr>
          <w:rFonts w:ascii="Times New Roman" w:hAnsi="Times New Roman" w:cs="Times New Roman"/>
          <w:sz w:val="24"/>
          <w:szCs w:val="24"/>
        </w:rPr>
        <w:t>Rowe, William L.</w:t>
      </w:r>
      <w:r w:rsidR="001941E9" w:rsidRPr="00586207">
        <w:rPr>
          <w:rFonts w:ascii="Times New Roman" w:hAnsi="Times New Roman" w:cs="Times New Roman"/>
          <w:sz w:val="24"/>
          <w:szCs w:val="24"/>
        </w:rPr>
        <w:t xml:space="preserve"> (2004</w:t>
      </w:r>
      <w:r w:rsidR="00712138" w:rsidRPr="00586207">
        <w:rPr>
          <w:rFonts w:ascii="Times New Roman" w:hAnsi="Times New Roman" w:cs="Times New Roman"/>
          <w:sz w:val="24"/>
          <w:szCs w:val="24"/>
        </w:rPr>
        <w:t xml:space="preserve">) ‘Evil is Evidence Against Theistic Belief,’ </w:t>
      </w:r>
      <w:r w:rsidR="00712138" w:rsidRPr="00586207">
        <w:rPr>
          <w:rFonts w:ascii="Times New Roman" w:hAnsi="Times New Roman" w:cs="Times New Roman"/>
          <w:i/>
          <w:sz w:val="24"/>
          <w:szCs w:val="24"/>
        </w:rPr>
        <w:t xml:space="preserve">Contemporary Debates in </w:t>
      </w:r>
    </w:p>
    <w:p w14:paraId="457D89AE" w14:textId="77777777" w:rsidR="00712138" w:rsidRPr="00586207" w:rsidRDefault="00712138" w:rsidP="00415B59">
      <w:pPr>
        <w:spacing w:line="480" w:lineRule="auto"/>
        <w:ind w:firstLine="720"/>
        <w:rPr>
          <w:rFonts w:ascii="Times New Roman" w:hAnsi="Times New Roman" w:cs="Times New Roman"/>
          <w:sz w:val="24"/>
          <w:szCs w:val="24"/>
        </w:rPr>
      </w:pPr>
      <w:r w:rsidRPr="00586207">
        <w:rPr>
          <w:rFonts w:ascii="Times New Roman" w:hAnsi="Times New Roman" w:cs="Times New Roman"/>
          <w:i/>
          <w:sz w:val="24"/>
          <w:szCs w:val="24"/>
        </w:rPr>
        <w:t xml:space="preserve">Philosophy of Religion, </w:t>
      </w:r>
      <w:r w:rsidRPr="00586207">
        <w:rPr>
          <w:rFonts w:ascii="Times New Roman" w:hAnsi="Times New Roman" w:cs="Times New Roman"/>
          <w:sz w:val="24"/>
          <w:szCs w:val="24"/>
        </w:rPr>
        <w:t xml:space="preserve">eds. Michael J. Peterson and Raymond J. </w:t>
      </w:r>
      <w:proofErr w:type="spellStart"/>
      <w:r w:rsidRPr="00586207">
        <w:rPr>
          <w:rFonts w:ascii="Times New Roman" w:hAnsi="Times New Roman" w:cs="Times New Roman"/>
          <w:sz w:val="24"/>
          <w:szCs w:val="24"/>
        </w:rPr>
        <w:t>Vanarragon</w:t>
      </w:r>
      <w:proofErr w:type="spellEnd"/>
      <w:r w:rsidRPr="00586207">
        <w:rPr>
          <w:rFonts w:ascii="Times New Roman" w:hAnsi="Times New Roman" w:cs="Times New Roman"/>
          <w:sz w:val="24"/>
          <w:szCs w:val="24"/>
        </w:rPr>
        <w:t xml:space="preserve">, Oxford: </w:t>
      </w:r>
    </w:p>
    <w:p w14:paraId="0092A484" w14:textId="69290F05" w:rsidR="00712138" w:rsidRPr="00586207" w:rsidRDefault="00712138" w:rsidP="00415B59">
      <w:pPr>
        <w:spacing w:line="480" w:lineRule="auto"/>
        <w:rPr>
          <w:rFonts w:ascii="Times New Roman" w:hAnsi="Times New Roman" w:cs="Times New Roman"/>
          <w:sz w:val="24"/>
          <w:szCs w:val="24"/>
        </w:rPr>
      </w:pPr>
      <w:r w:rsidRPr="00586207">
        <w:rPr>
          <w:rFonts w:ascii="Times New Roman" w:hAnsi="Times New Roman" w:cs="Times New Roman"/>
          <w:sz w:val="24"/>
          <w:szCs w:val="24"/>
        </w:rPr>
        <w:tab/>
        <w:t>Blackwell.</w:t>
      </w:r>
      <w:r w:rsidR="00B52FA6" w:rsidRPr="00586207">
        <w:rPr>
          <w:rFonts w:ascii="Times New Roman" w:hAnsi="Times New Roman" w:cs="Times New Roman"/>
          <w:sz w:val="24"/>
          <w:szCs w:val="24"/>
        </w:rPr>
        <w:t xml:space="preserve"> </w:t>
      </w:r>
    </w:p>
    <w:p w14:paraId="3273BE4C" w14:textId="6ED004A9" w:rsidR="008D2DD3" w:rsidRPr="00586207" w:rsidRDefault="008D2DD3" w:rsidP="00415B59">
      <w:pPr>
        <w:spacing w:line="480" w:lineRule="auto"/>
        <w:rPr>
          <w:rFonts w:ascii="Times New Roman" w:hAnsi="Times New Roman" w:cs="Times New Roman"/>
          <w:sz w:val="24"/>
          <w:szCs w:val="24"/>
        </w:rPr>
      </w:pPr>
      <w:r w:rsidRPr="00586207">
        <w:rPr>
          <w:rFonts w:ascii="Times New Roman" w:hAnsi="Times New Roman" w:cs="Times New Roman"/>
          <w:sz w:val="24"/>
          <w:szCs w:val="24"/>
        </w:rPr>
        <w:t xml:space="preserve">van </w:t>
      </w:r>
      <w:proofErr w:type="spellStart"/>
      <w:r w:rsidRPr="00586207">
        <w:rPr>
          <w:rFonts w:ascii="Times New Roman" w:hAnsi="Times New Roman" w:cs="Times New Roman"/>
          <w:sz w:val="24"/>
          <w:szCs w:val="24"/>
        </w:rPr>
        <w:t>Fraasen</w:t>
      </w:r>
      <w:proofErr w:type="spellEnd"/>
      <w:r w:rsidRPr="00586207">
        <w:rPr>
          <w:rFonts w:ascii="Times New Roman" w:hAnsi="Times New Roman" w:cs="Times New Roman"/>
          <w:sz w:val="24"/>
          <w:szCs w:val="24"/>
        </w:rPr>
        <w:t xml:space="preserve">, Bas (1989) </w:t>
      </w:r>
      <w:r w:rsidRPr="00586207">
        <w:rPr>
          <w:rFonts w:ascii="Times New Roman" w:hAnsi="Times New Roman" w:cs="Times New Roman"/>
          <w:i/>
          <w:sz w:val="24"/>
          <w:szCs w:val="24"/>
        </w:rPr>
        <w:t xml:space="preserve">Laws and Symmetry, </w:t>
      </w:r>
      <w:r w:rsidRPr="00586207">
        <w:rPr>
          <w:rFonts w:ascii="Times New Roman" w:hAnsi="Times New Roman" w:cs="Times New Roman"/>
          <w:sz w:val="24"/>
          <w:szCs w:val="24"/>
        </w:rPr>
        <w:t>Oxford: Oxford.</w:t>
      </w:r>
    </w:p>
    <w:p w14:paraId="5DE98F76" w14:textId="7F680839" w:rsidR="0000656D" w:rsidRPr="00586207" w:rsidRDefault="008D2DD3" w:rsidP="00415B59">
      <w:pPr>
        <w:spacing w:line="480" w:lineRule="auto"/>
        <w:rPr>
          <w:rFonts w:ascii="Times New Roman" w:hAnsi="Times New Roman" w:cs="Times New Roman"/>
          <w:i/>
          <w:sz w:val="24"/>
          <w:szCs w:val="24"/>
        </w:rPr>
      </w:pPr>
      <w:r w:rsidRPr="00586207">
        <w:rPr>
          <w:rFonts w:ascii="Times New Roman" w:hAnsi="Times New Roman" w:cs="Times New Roman"/>
          <w:sz w:val="24"/>
          <w:szCs w:val="24"/>
        </w:rPr>
        <w:t>v</w:t>
      </w:r>
      <w:r w:rsidR="00A9011B" w:rsidRPr="00586207">
        <w:rPr>
          <w:rFonts w:ascii="Times New Roman" w:hAnsi="Times New Roman" w:cs="Times New Roman"/>
          <w:sz w:val="24"/>
          <w:szCs w:val="24"/>
        </w:rPr>
        <w:t xml:space="preserve">an </w:t>
      </w:r>
      <w:proofErr w:type="spellStart"/>
      <w:r w:rsidR="00A9011B" w:rsidRPr="00586207">
        <w:rPr>
          <w:rFonts w:ascii="Times New Roman" w:hAnsi="Times New Roman" w:cs="Times New Roman"/>
          <w:sz w:val="24"/>
          <w:szCs w:val="24"/>
        </w:rPr>
        <w:t>Inwagen</w:t>
      </w:r>
      <w:proofErr w:type="spellEnd"/>
      <w:r w:rsidR="003B46DC" w:rsidRPr="00586207">
        <w:rPr>
          <w:rFonts w:ascii="Times New Roman" w:hAnsi="Times New Roman" w:cs="Times New Roman"/>
          <w:sz w:val="24"/>
          <w:szCs w:val="24"/>
        </w:rPr>
        <w:t>, Peter</w:t>
      </w:r>
      <w:r w:rsidR="00A9011B" w:rsidRPr="00586207">
        <w:rPr>
          <w:rFonts w:ascii="Times New Roman" w:hAnsi="Times New Roman" w:cs="Times New Roman"/>
          <w:sz w:val="24"/>
          <w:szCs w:val="24"/>
        </w:rPr>
        <w:t xml:space="preserve"> (2006) </w:t>
      </w:r>
      <w:r w:rsidR="00A9011B" w:rsidRPr="00586207">
        <w:rPr>
          <w:rFonts w:ascii="Times New Roman" w:hAnsi="Times New Roman" w:cs="Times New Roman"/>
          <w:i/>
          <w:sz w:val="24"/>
          <w:szCs w:val="24"/>
        </w:rPr>
        <w:t xml:space="preserve">The Problem of Evil: The Gifford Lectures Delivered in the </w:t>
      </w:r>
    </w:p>
    <w:p w14:paraId="6115DCCA" w14:textId="32A56BF3" w:rsidR="0046074C" w:rsidRDefault="00A9011B" w:rsidP="00415B59">
      <w:pPr>
        <w:spacing w:line="480" w:lineRule="auto"/>
        <w:ind w:firstLine="720"/>
        <w:rPr>
          <w:rFonts w:ascii="Times New Roman" w:hAnsi="Times New Roman" w:cs="Times New Roman"/>
          <w:sz w:val="24"/>
          <w:szCs w:val="24"/>
        </w:rPr>
      </w:pPr>
      <w:r w:rsidRPr="00586207">
        <w:rPr>
          <w:rFonts w:ascii="Times New Roman" w:hAnsi="Times New Roman" w:cs="Times New Roman"/>
          <w:i/>
          <w:sz w:val="24"/>
          <w:szCs w:val="24"/>
        </w:rPr>
        <w:t xml:space="preserve">University of St. Andrews in 2003, </w:t>
      </w:r>
      <w:r w:rsidRPr="00586207">
        <w:rPr>
          <w:rFonts w:ascii="Times New Roman" w:hAnsi="Times New Roman" w:cs="Times New Roman"/>
          <w:sz w:val="24"/>
          <w:szCs w:val="24"/>
        </w:rPr>
        <w:t>Oxford: Oxford.</w:t>
      </w:r>
    </w:p>
    <w:p w14:paraId="106665C6" w14:textId="77777777" w:rsidR="008D0AB7" w:rsidRDefault="008D0AB7" w:rsidP="00415B59">
      <w:pPr>
        <w:spacing w:line="480" w:lineRule="auto"/>
        <w:ind w:firstLine="720"/>
        <w:rPr>
          <w:rFonts w:ascii="Times New Roman" w:hAnsi="Times New Roman" w:cs="Times New Roman"/>
          <w:sz w:val="24"/>
          <w:szCs w:val="24"/>
        </w:rPr>
      </w:pPr>
    </w:p>
    <w:p w14:paraId="435B26F5" w14:textId="1AF27087" w:rsidR="008D0AB7" w:rsidRPr="00586207" w:rsidRDefault="008D0AB7" w:rsidP="008D0AB7">
      <w:pPr>
        <w:spacing w:line="480" w:lineRule="auto"/>
        <w:ind w:firstLine="720"/>
        <w:jc w:val="center"/>
        <w:rPr>
          <w:rFonts w:ascii="Times New Roman" w:hAnsi="Times New Roman" w:cs="Times New Roman"/>
          <w:i/>
          <w:sz w:val="24"/>
          <w:szCs w:val="24"/>
        </w:rPr>
      </w:pPr>
      <w:r>
        <w:rPr>
          <w:rFonts w:ascii="Times New Roman" w:hAnsi="Times New Roman" w:cs="Times New Roman"/>
          <w:sz w:val="24"/>
          <w:szCs w:val="24"/>
        </w:rPr>
        <w:t>NOTES</w:t>
      </w:r>
    </w:p>
    <w:sectPr w:rsidR="008D0AB7" w:rsidRPr="00586207">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E3DC8" w14:textId="77777777" w:rsidR="00390A14" w:rsidRDefault="00390A14" w:rsidP="006709E4">
      <w:pPr>
        <w:spacing w:after="0" w:line="240" w:lineRule="auto"/>
      </w:pPr>
      <w:r>
        <w:separator/>
      </w:r>
    </w:p>
  </w:endnote>
  <w:endnote w:type="continuationSeparator" w:id="0">
    <w:p w14:paraId="1A142401" w14:textId="77777777" w:rsidR="00390A14" w:rsidRDefault="00390A14" w:rsidP="006709E4">
      <w:pPr>
        <w:spacing w:after="0" w:line="240" w:lineRule="auto"/>
      </w:pPr>
      <w:r>
        <w:continuationSeparator/>
      </w:r>
    </w:p>
  </w:endnote>
  <w:endnote w:id="1">
    <w:p w14:paraId="36CFFB34" w14:textId="13A2DFE6" w:rsidR="00880F27" w:rsidRPr="008D0AB7" w:rsidRDefault="00880F27" w:rsidP="008D0AB7">
      <w:pPr>
        <w:pStyle w:val="EndnoteText"/>
        <w:spacing w:line="480" w:lineRule="auto"/>
        <w:rPr>
          <w:rFonts w:ascii="Times New Roman" w:hAnsi="Times New Roman" w:cs="Times New Roman"/>
        </w:rPr>
      </w:pPr>
      <w:r w:rsidRPr="008D0AB7">
        <w:rPr>
          <w:rStyle w:val="EndnoteReference"/>
          <w:rFonts w:ascii="Times New Roman" w:hAnsi="Times New Roman" w:cs="Times New Roman"/>
        </w:rPr>
        <w:endnoteRef/>
      </w:r>
      <w:r w:rsidRPr="008D0AB7">
        <w:rPr>
          <w:rFonts w:ascii="Times New Roman" w:hAnsi="Times New Roman" w:cs="Times New Roman"/>
        </w:rPr>
        <w:t xml:space="preserve"> More fully, “Is the proposition that there is evil in the world evidence against the proposition that God exists?” For the purposes of this paper, I will assume that propositions are what confirm and are confirmed, in evidential relationships, and I will follow the literature in using nouns and noun phrases (“evil in the world,” “the existence of God”) as shorthand for those propositions. </w:t>
      </w:r>
    </w:p>
  </w:endnote>
  <w:endnote w:id="2">
    <w:p w14:paraId="23E6DB75" w14:textId="34FFDEFC" w:rsidR="00F11165" w:rsidRPr="008D0AB7" w:rsidRDefault="00F11165" w:rsidP="008D0AB7">
      <w:pPr>
        <w:pStyle w:val="EndnoteText"/>
        <w:spacing w:line="480" w:lineRule="auto"/>
        <w:rPr>
          <w:rFonts w:ascii="Times New Roman" w:hAnsi="Times New Roman" w:cs="Times New Roman"/>
        </w:rPr>
      </w:pPr>
      <w:r w:rsidRPr="008D0AB7">
        <w:rPr>
          <w:rStyle w:val="EndnoteReference"/>
          <w:rFonts w:ascii="Times New Roman" w:hAnsi="Times New Roman" w:cs="Times New Roman"/>
        </w:rPr>
        <w:endnoteRef/>
      </w:r>
      <w:r w:rsidRPr="008D0AB7">
        <w:rPr>
          <w:rFonts w:ascii="Times New Roman" w:hAnsi="Times New Roman" w:cs="Times New Roman"/>
        </w:rPr>
        <w:t xml:space="preserve"> All citations of BHI are from the Oxford University Press uncorrected first proof of their 2016</w:t>
      </w:r>
      <w:r w:rsidR="00F74E85" w:rsidRPr="008D0AB7">
        <w:rPr>
          <w:rFonts w:ascii="Times New Roman" w:hAnsi="Times New Roman" w:cs="Times New Roman"/>
        </w:rPr>
        <w:t xml:space="preserve"> contribution to </w:t>
      </w:r>
      <w:r w:rsidR="00F74E85" w:rsidRPr="008D0AB7">
        <w:rPr>
          <w:rFonts w:ascii="Times New Roman" w:hAnsi="Times New Roman" w:cs="Times New Roman"/>
          <w:i/>
        </w:rPr>
        <w:t>Oxford Studies in Philosophy of Religion</w:t>
      </w:r>
      <w:r w:rsidRPr="008D0AB7">
        <w:rPr>
          <w:rFonts w:ascii="Times New Roman" w:hAnsi="Times New Roman" w:cs="Times New Roman"/>
        </w:rPr>
        <w:t>.</w:t>
      </w:r>
    </w:p>
  </w:endnote>
  <w:endnote w:id="3">
    <w:p w14:paraId="783584C4" w14:textId="11522B49" w:rsidR="00880F27" w:rsidRPr="008D0AB7" w:rsidRDefault="00880F27" w:rsidP="008D0AB7">
      <w:pPr>
        <w:pStyle w:val="EndnoteText"/>
        <w:spacing w:line="480" w:lineRule="auto"/>
        <w:rPr>
          <w:rFonts w:ascii="Times New Roman" w:hAnsi="Times New Roman" w:cs="Times New Roman"/>
        </w:rPr>
      </w:pPr>
      <w:r w:rsidRPr="008D0AB7">
        <w:rPr>
          <w:rStyle w:val="EndnoteReference"/>
          <w:rFonts w:ascii="Times New Roman" w:hAnsi="Times New Roman" w:cs="Times New Roman"/>
        </w:rPr>
        <w:endnoteRef/>
      </w:r>
      <w:r w:rsidRPr="008D0AB7">
        <w:rPr>
          <w:rFonts w:ascii="Times New Roman" w:hAnsi="Times New Roman" w:cs="Times New Roman"/>
        </w:rPr>
        <w:t xml:space="preserve"> HSB </w:t>
      </w:r>
      <w:r w:rsidRPr="008D0AB7">
        <w:rPr>
          <w:rFonts w:ascii="Times New Roman" w:hAnsi="Times New Roman" w:cs="Times New Roman"/>
          <w:i/>
        </w:rPr>
        <w:t>themselves</w:t>
      </w:r>
      <w:r w:rsidRPr="008D0AB7">
        <w:rPr>
          <w:rFonts w:ascii="Times New Roman" w:hAnsi="Times New Roman" w:cs="Times New Roman"/>
        </w:rPr>
        <w:t xml:space="preserve"> don’t clarify the claim “God exists.” But they are directly responding to an essay by Rowe, who writes, “Theism is the view that there exists an all-powerful, all-knowing, perfectly good being (God).” (2004: 4) BHI, likewise, are clearly attempting to weigh in on existin</w:t>
      </w:r>
      <w:r w:rsidR="00F74E85" w:rsidRPr="008D0AB7">
        <w:rPr>
          <w:rFonts w:ascii="Times New Roman" w:hAnsi="Times New Roman" w:cs="Times New Roman"/>
        </w:rPr>
        <w:t>g arguments (including, in the “problem of paradise,”</w:t>
      </w:r>
      <w:r w:rsidRPr="008D0AB7">
        <w:rPr>
          <w:rFonts w:ascii="Times New Roman" w:hAnsi="Times New Roman" w:cs="Times New Roman"/>
        </w:rPr>
        <w:t xml:space="preserve"> HSB’s own). In a footnote, they claim: </w:t>
      </w:r>
    </w:p>
    <w:p w14:paraId="7A946933" w14:textId="627A6B18" w:rsidR="00880F27" w:rsidRPr="008D0AB7" w:rsidRDefault="00880F27" w:rsidP="008D0AB7">
      <w:pPr>
        <w:pStyle w:val="EndnoteText"/>
        <w:spacing w:line="480" w:lineRule="auto"/>
        <w:ind w:left="720"/>
        <w:rPr>
          <w:rFonts w:ascii="Times New Roman" w:hAnsi="Times New Roman" w:cs="Times New Roman"/>
        </w:rPr>
      </w:pPr>
      <w:r w:rsidRPr="008D0AB7">
        <w:rPr>
          <w:rFonts w:ascii="Times New Roman" w:hAnsi="Times New Roman" w:cs="Times New Roman"/>
        </w:rPr>
        <w:t>Unless ot</w:t>
      </w:r>
      <w:r w:rsidR="00F74E85" w:rsidRPr="008D0AB7">
        <w:rPr>
          <w:rFonts w:ascii="Times New Roman" w:hAnsi="Times New Roman" w:cs="Times New Roman"/>
        </w:rPr>
        <w:t>herwise noted, we use the term ‘God’</w:t>
      </w:r>
      <w:r w:rsidRPr="008D0AB7">
        <w:rPr>
          <w:rFonts w:ascii="Times New Roman" w:hAnsi="Times New Roman" w:cs="Times New Roman"/>
        </w:rPr>
        <w:t xml:space="preserve"> in a fairly loose, minimal way. Our arguments are consistent with, but do not presuppose, the traditional conception of God as omniscient, omnipotent, and omnibenevolent. For these purposes, take the hypothesis that God exists to be the hypothesis that an extremely knowledgeable, extremely powerful, extremely benevolent being exists (fn 2). </w:t>
      </w:r>
    </w:p>
  </w:endnote>
  <w:endnote w:id="4">
    <w:p w14:paraId="3A950897" w14:textId="199B0A9B" w:rsidR="00880F27" w:rsidRPr="008D0AB7" w:rsidRDefault="00880F27" w:rsidP="008D0AB7">
      <w:pPr>
        <w:pStyle w:val="EndnoteText"/>
        <w:spacing w:line="480" w:lineRule="auto"/>
        <w:rPr>
          <w:rFonts w:ascii="Times New Roman" w:hAnsi="Times New Roman" w:cs="Times New Roman"/>
        </w:rPr>
      </w:pPr>
      <w:r w:rsidRPr="008D0AB7">
        <w:rPr>
          <w:rStyle w:val="EndnoteReference"/>
          <w:rFonts w:ascii="Times New Roman" w:hAnsi="Times New Roman" w:cs="Times New Roman"/>
        </w:rPr>
        <w:endnoteRef/>
      </w:r>
      <w:r w:rsidRPr="008D0AB7">
        <w:rPr>
          <w:rFonts w:ascii="Times New Roman" w:hAnsi="Times New Roman" w:cs="Times New Roman"/>
        </w:rPr>
        <w:t xml:space="preserve"> BHI’s explanation of the proble</w:t>
      </w:r>
      <w:r w:rsidR="003E7C49" w:rsidRPr="008D0AB7">
        <w:rPr>
          <w:rFonts w:ascii="Times New Roman" w:hAnsi="Times New Roman" w:cs="Times New Roman"/>
        </w:rPr>
        <w:t>m of paradise argument on page 5</w:t>
      </w:r>
      <w:r w:rsidRPr="008D0AB7">
        <w:rPr>
          <w:rFonts w:ascii="Times New Roman" w:hAnsi="Times New Roman" w:cs="Times New Roman"/>
        </w:rPr>
        <w:t>, where they consider theism as an instance of “H” and atheism as</w:t>
      </w:r>
      <w:r w:rsidR="0080453B" w:rsidRPr="008D0AB7">
        <w:rPr>
          <w:rFonts w:ascii="Times New Roman" w:hAnsi="Times New Roman" w:cs="Times New Roman"/>
        </w:rPr>
        <w:t xml:space="preserve"> an instance of “~H,” </w:t>
      </w:r>
      <w:r w:rsidRPr="008D0AB7">
        <w:rPr>
          <w:rFonts w:ascii="Times New Roman" w:hAnsi="Times New Roman" w:cs="Times New Roman"/>
        </w:rPr>
        <w:t xml:space="preserve">commits them to this definition. </w:t>
      </w:r>
    </w:p>
  </w:endnote>
  <w:endnote w:id="5">
    <w:p w14:paraId="7F210D2B" w14:textId="18DB94D9" w:rsidR="00880F27" w:rsidRPr="008D0AB7" w:rsidRDefault="00880F27" w:rsidP="008D0AB7">
      <w:pPr>
        <w:pStyle w:val="EndnoteText"/>
        <w:spacing w:line="480" w:lineRule="auto"/>
        <w:rPr>
          <w:rFonts w:ascii="Times New Roman" w:hAnsi="Times New Roman" w:cs="Times New Roman"/>
        </w:rPr>
      </w:pPr>
      <w:r w:rsidRPr="008D0AB7">
        <w:rPr>
          <w:rStyle w:val="EndnoteReference"/>
          <w:rFonts w:ascii="Times New Roman" w:hAnsi="Times New Roman" w:cs="Times New Roman"/>
        </w:rPr>
        <w:endnoteRef/>
      </w:r>
      <w:r w:rsidRPr="008D0AB7">
        <w:rPr>
          <w:rFonts w:ascii="Times New Roman" w:hAnsi="Times New Roman" w:cs="Times New Roman"/>
        </w:rPr>
        <w:t xml:space="preserve"> BHI do not </w:t>
      </w:r>
      <w:r w:rsidR="00361154" w:rsidRPr="008D0AB7">
        <w:rPr>
          <w:rFonts w:ascii="Times New Roman" w:hAnsi="Times New Roman" w:cs="Times New Roman"/>
        </w:rPr>
        <w:t xml:space="preserve">in the problem of paradise section </w:t>
      </w:r>
      <w:r w:rsidRPr="008D0AB7">
        <w:rPr>
          <w:rFonts w:ascii="Times New Roman" w:hAnsi="Times New Roman" w:cs="Times New Roman"/>
        </w:rPr>
        <w:t xml:space="preserve">address the situation in which a reasonable person antecedently </w:t>
      </w:r>
      <w:r w:rsidRPr="008D0AB7">
        <w:rPr>
          <w:rFonts w:ascii="Times New Roman" w:hAnsi="Times New Roman" w:cs="Times New Roman"/>
          <w:i/>
        </w:rPr>
        <w:t xml:space="preserve">knows, is certain, </w:t>
      </w:r>
      <w:r w:rsidRPr="008D0AB7">
        <w:rPr>
          <w:rFonts w:ascii="Times New Roman" w:hAnsi="Times New Roman" w:cs="Times New Roman"/>
        </w:rPr>
        <w:t xml:space="preserve">or even </w:t>
      </w:r>
      <w:r w:rsidRPr="008D0AB7">
        <w:rPr>
          <w:rFonts w:ascii="Times New Roman" w:hAnsi="Times New Roman" w:cs="Times New Roman"/>
          <w:i/>
        </w:rPr>
        <w:t xml:space="preserve">(flat-out) believes </w:t>
      </w:r>
      <w:r w:rsidRPr="008D0AB7">
        <w:rPr>
          <w:rFonts w:ascii="Times New Roman" w:hAnsi="Times New Roman" w:cs="Times New Roman"/>
        </w:rPr>
        <w:t xml:space="preserve">that God exists, and the limitations on their argument I wish to press will not appeal to these possibilities. </w:t>
      </w:r>
      <w:r w:rsidR="00361154" w:rsidRPr="008D0AB7">
        <w:rPr>
          <w:rFonts w:ascii="Times New Roman" w:hAnsi="Times New Roman" w:cs="Times New Roman"/>
        </w:rPr>
        <w:t xml:space="preserve">(BHI do however discuss the possibility of knowing theism to be true in section 12.1 of their paper.) </w:t>
      </w:r>
      <w:r w:rsidRPr="008D0AB7">
        <w:rPr>
          <w:rFonts w:ascii="Times New Roman" w:hAnsi="Times New Roman" w:cs="Times New Roman"/>
        </w:rPr>
        <w:t>Moreover, BHI do not weigh in on case</w:t>
      </w:r>
      <w:r w:rsidR="00F11165" w:rsidRPr="008D0AB7">
        <w:rPr>
          <w:rFonts w:ascii="Times New Roman" w:hAnsi="Times New Roman" w:cs="Times New Roman"/>
        </w:rPr>
        <w:t>s</w:t>
      </w:r>
      <w:r w:rsidRPr="008D0AB7">
        <w:rPr>
          <w:rFonts w:ascii="Times New Roman" w:hAnsi="Times New Roman" w:cs="Times New Roman"/>
        </w:rPr>
        <w:t xml:space="preserve"> </w:t>
      </w:r>
      <w:r w:rsidR="00F11165" w:rsidRPr="008D0AB7">
        <w:rPr>
          <w:rFonts w:ascii="Times New Roman" w:hAnsi="Times New Roman" w:cs="Times New Roman"/>
        </w:rPr>
        <w:t xml:space="preserve">in general </w:t>
      </w:r>
      <w:r w:rsidRPr="008D0AB7">
        <w:rPr>
          <w:rFonts w:ascii="Times New Roman" w:hAnsi="Times New Roman" w:cs="Times New Roman"/>
        </w:rPr>
        <w:t>where one has irrational priors</w:t>
      </w:r>
      <w:r w:rsidR="00F11165" w:rsidRPr="008D0AB7">
        <w:rPr>
          <w:rFonts w:ascii="Times New Roman" w:hAnsi="Times New Roman" w:cs="Times New Roman"/>
        </w:rPr>
        <w:t xml:space="preserve"> (although they do consider one case of odd priors in their fn. 15)</w:t>
      </w:r>
      <w:r w:rsidRPr="008D0AB7">
        <w:rPr>
          <w:rFonts w:ascii="Times New Roman" w:hAnsi="Times New Roman" w:cs="Times New Roman"/>
        </w:rPr>
        <w:t xml:space="preserve">. The claim is not that for any agent, regardless of her priors, rationality requires downgrading confidence in theism. Rather, it’s something like: for agents with roughly normal or rational priors, rationality will require </w:t>
      </w:r>
      <w:r w:rsidRPr="008D0AB7">
        <w:rPr>
          <w:rFonts w:ascii="Times New Roman" w:hAnsi="Times New Roman" w:cs="Times New Roman"/>
          <w:i/>
        </w:rPr>
        <w:t xml:space="preserve">their </w:t>
      </w:r>
      <w:r w:rsidRPr="008D0AB7">
        <w:rPr>
          <w:rFonts w:ascii="Times New Roman" w:hAnsi="Times New Roman" w:cs="Times New Roman"/>
        </w:rPr>
        <w:t xml:space="preserve">downgrading confidence. </w:t>
      </w:r>
    </w:p>
  </w:endnote>
  <w:endnote w:id="6">
    <w:p w14:paraId="7ACF1CA6" w14:textId="1FBA7866" w:rsidR="00880F27" w:rsidRPr="008D0AB7" w:rsidRDefault="00880F27" w:rsidP="008D0AB7">
      <w:pPr>
        <w:pStyle w:val="EndnoteText"/>
        <w:spacing w:line="480" w:lineRule="auto"/>
        <w:rPr>
          <w:rFonts w:ascii="Times New Roman" w:hAnsi="Times New Roman" w:cs="Times New Roman"/>
        </w:rPr>
      </w:pPr>
      <w:r w:rsidRPr="008D0AB7">
        <w:rPr>
          <w:rStyle w:val="EndnoteReference"/>
          <w:rFonts w:ascii="Times New Roman" w:hAnsi="Times New Roman" w:cs="Times New Roman"/>
        </w:rPr>
        <w:endnoteRef/>
      </w:r>
      <w:r w:rsidR="0047792D" w:rsidRPr="008D0AB7">
        <w:rPr>
          <w:rFonts w:ascii="Times New Roman" w:hAnsi="Times New Roman" w:cs="Times New Roman"/>
        </w:rPr>
        <w:t xml:space="preserve"> Diagrams from BHI p. 6 and 7</w:t>
      </w:r>
      <w:r w:rsidRPr="008D0AB7">
        <w:rPr>
          <w:rFonts w:ascii="Times New Roman" w:hAnsi="Times New Roman" w:cs="Times New Roman"/>
        </w:rPr>
        <w:t>.</w:t>
      </w:r>
      <w:r w:rsidR="007723C6" w:rsidRPr="008D0AB7">
        <w:rPr>
          <w:rFonts w:ascii="Times New Roman" w:hAnsi="Times New Roman" w:cs="Times New Roman"/>
        </w:rPr>
        <w:t xml:space="preserve"> I have followed BHI in making each numbered section an equal size. Although proportional sizes </w:t>
      </w:r>
      <w:r w:rsidR="00A25129" w:rsidRPr="008D0AB7">
        <w:rPr>
          <w:rFonts w:ascii="Times New Roman" w:hAnsi="Times New Roman" w:cs="Times New Roman"/>
        </w:rPr>
        <w:t xml:space="preserve">would have </w:t>
      </w:r>
      <w:r w:rsidR="007723C6" w:rsidRPr="008D0AB7">
        <w:rPr>
          <w:rFonts w:ascii="Times New Roman" w:hAnsi="Times New Roman" w:cs="Times New Roman"/>
        </w:rPr>
        <w:t>aid</w:t>
      </w:r>
      <w:r w:rsidR="00A25129" w:rsidRPr="008D0AB7">
        <w:rPr>
          <w:rFonts w:ascii="Times New Roman" w:hAnsi="Times New Roman" w:cs="Times New Roman"/>
        </w:rPr>
        <w:t>ed</w:t>
      </w:r>
      <w:r w:rsidR="007723C6" w:rsidRPr="008D0AB7">
        <w:rPr>
          <w:rFonts w:ascii="Times New Roman" w:hAnsi="Times New Roman" w:cs="Times New Roman"/>
        </w:rPr>
        <w:t xml:space="preserve"> visualization, I am not comfortable making assumptions about how large these boxes should be with respect to theism and atheism. Some of my reasons </w:t>
      </w:r>
      <w:r w:rsidR="00186B9F" w:rsidRPr="008D0AB7">
        <w:rPr>
          <w:rFonts w:ascii="Times New Roman" w:hAnsi="Times New Roman" w:cs="Times New Roman"/>
        </w:rPr>
        <w:t xml:space="preserve">for this </w:t>
      </w:r>
      <w:r w:rsidR="007723C6" w:rsidRPr="008D0AB7">
        <w:rPr>
          <w:rFonts w:ascii="Times New Roman" w:hAnsi="Times New Roman" w:cs="Times New Roman"/>
        </w:rPr>
        <w:t>will become clear</w:t>
      </w:r>
      <w:r w:rsidR="00A25129" w:rsidRPr="008D0AB7">
        <w:rPr>
          <w:rFonts w:ascii="Times New Roman" w:hAnsi="Times New Roman" w:cs="Times New Roman"/>
        </w:rPr>
        <w:t xml:space="preserve"> in section 6</w:t>
      </w:r>
      <w:r w:rsidR="007723C6" w:rsidRPr="008D0AB7">
        <w:rPr>
          <w:rFonts w:ascii="Times New Roman" w:hAnsi="Times New Roman" w:cs="Times New Roman"/>
        </w:rPr>
        <w:t xml:space="preserve">. </w:t>
      </w:r>
    </w:p>
  </w:endnote>
  <w:endnote w:id="7">
    <w:p w14:paraId="73D0F7DC" w14:textId="5BB8B41E" w:rsidR="00880F27" w:rsidRPr="008D0AB7" w:rsidRDefault="00880F27" w:rsidP="008D0AB7">
      <w:pPr>
        <w:pStyle w:val="EndnoteText"/>
        <w:spacing w:line="480" w:lineRule="auto"/>
        <w:rPr>
          <w:rFonts w:ascii="Times New Roman" w:hAnsi="Times New Roman" w:cs="Times New Roman"/>
        </w:rPr>
      </w:pPr>
      <w:r w:rsidRPr="008D0AB7">
        <w:rPr>
          <w:rStyle w:val="EndnoteReference"/>
          <w:rFonts w:ascii="Times New Roman" w:hAnsi="Times New Roman" w:cs="Times New Roman"/>
        </w:rPr>
        <w:endnoteRef/>
      </w:r>
      <w:r w:rsidR="00F74E85" w:rsidRPr="008D0AB7">
        <w:rPr>
          <w:rFonts w:ascii="Times New Roman" w:hAnsi="Times New Roman" w:cs="Times New Roman"/>
        </w:rPr>
        <w:t xml:space="preserve"> See van Fraasen (1989) on “muddy Venn diagrams.”</w:t>
      </w:r>
      <w:r w:rsidRPr="008D0AB7">
        <w:rPr>
          <w:rFonts w:ascii="Times New Roman" w:hAnsi="Times New Roman" w:cs="Times New Roman"/>
        </w:rPr>
        <w:t xml:space="preserve"> This is the procedur</w:t>
      </w:r>
      <w:r w:rsidR="00C8520E" w:rsidRPr="008D0AB7">
        <w:rPr>
          <w:rFonts w:ascii="Times New Roman" w:hAnsi="Times New Roman" w:cs="Times New Roman"/>
        </w:rPr>
        <w:t xml:space="preserve">e I am </w:t>
      </w:r>
      <w:r w:rsidR="00A24F7F" w:rsidRPr="008D0AB7">
        <w:rPr>
          <w:rFonts w:ascii="Times New Roman" w:hAnsi="Times New Roman" w:cs="Times New Roman"/>
        </w:rPr>
        <w:t>calling rational;</w:t>
      </w:r>
      <w:r w:rsidRPr="008D0AB7">
        <w:rPr>
          <w:rFonts w:ascii="Times New Roman" w:hAnsi="Times New Roman" w:cs="Times New Roman"/>
        </w:rPr>
        <w:t xml:space="preserve"> </w:t>
      </w:r>
      <w:r w:rsidR="00F74E85" w:rsidRPr="008D0AB7">
        <w:rPr>
          <w:rFonts w:ascii="Times New Roman" w:hAnsi="Times New Roman" w:cs="Times New Roman"/>
        </w:rPr>
        <w:t>controversy on this issue</w:t>
      </w:r>
      <w:r w:rsidRPr="008D0AB7">
        <w:rPr>
          <w:rFonts w:ascii="Times New Roman" w:hAnsi="Times New Roman" w:cs="Times New Roman"/>
        </w:rPr>
        <w:t xml:space="preserve"> is outside </w:t>
      </w:r>
      <w:r w:rsidR="00C8520E" w:rsidRPr="008D0AB7">
        <w:rPr>
          <w:rFonts w:ascii="Times New Roman" w:hAnsi="Times New Roman" w:cs="Times New Roman"/>
        </w:rPr>
        <w:t>the scope of this paper</w:t>
      </w:r>
      <w:r w:rsidRPr="008D0AB7">
        <w:rPr>
          <w:rFonts w:ascii="Times New Roman" w:hAnsi="Times New Roman" w:cs="Times New Roman"/>
        </w:rPr>
        <w:t>.</w:t>
      </w:r>
    </w:p>
  </w:endnote>
  <w:endnote w:id="8">
    <w:p w14:paraId="1A884D4F" w14:textId="77777777" w:rsidR="00880F27" w:rsidRPr="008D0AB7" w:rsidRDefault="00880F27" w:rsidP="008D0AB7">
      <w:pPr>
        <w:pStyle w:val="EndnoteText"/>
        <w:spacing w:line="480" w:lineRule="auto"/>
        <w:rPr>
          <w:rFonts w:ascii="Times New Roman" w:hAnsi="Times New Roman" w:cs="Times New Roman"/>
        </w:rPr>
      </w:pPr>
      <w:r w:rsidRPr="008D0AB7">
        <w:rPr>
          <w:rStyle w:val="EndnoteReference"/>
          <w:rFonts w:ascii="Times New Roman" w:hAnsi="Times New Roman" w:cs="Times New Roman"/>
        </w:rPr>
        <w:endnoteRef/>
      </w:r>
      <w:r w:rsidRPr="008D0AB7">
        <w:rPr>
          <w:rFonts w:ascii="Times New Roman" w:hAnsi="Times New Roman" w:cs="Times New Roman"/>
        </w:rPr>
        <w:t xml:space="preserve"> See HSB (2004: 22). See also Peter van Inwagen (2006: 115-6), who defends a similarly extreme modal/moral skepticism.</w:t>
      </w:r>
    </w:p>
  </w:endnote>
  <w:endnote w:id="9">
    <w:p w14:paraId="4119523B" w14:textId="3C8249F1" w:rsidR="00880F27" w:rsidRPr="008D0AB7" w:rsidRDefault="00880F27" w:rsidP="008D0AB7">
      <w:pPr>
        <w:pStyle w:val="EndnoteText"/>
        <w:spacing w:line="480" w:lineRule="auto"/>
        <w:rPr>
          <w:rFonts w:ascii="Times New Roman" w:hAnsi="Times New Roman" w:cs="Times New Roman"/>
        </w:rPr>
      </w:pPr>
      <w:r w:rsidRPr="008D0AB7">
        <w:rPr>
          <w:rStyle w:val="EndnoteReference"/>
          <w:rFonts w:ascii="Times New Roman" w:hAnsi="Times New Roman" w:cs="Times New Roman"/>
        </w:rPr>
        <w:endnoteRef/>
      </w:r>
      <w:r w:rsidR="003E7C49" w:rsidRPr="008D0AB7">
        <w:rPr>
          <w:rFonts w:ascii="Times New Roman" w:hAnsi="Times New Roman" w:cs="Times New Roman"/>
        </w:rPr>
        <w:t xml:space="preserve"> See, e.g., BHI (15</w:t>
      </w:r>
      <w:r w:rsidRPr="008D0AB7">
        <w:rPr>
          <w:rFonts w:ascii="Times New Roman" w:hAnsi="Times New Roman" w:cs="Times New Roman"/>
        </w:rPr>
        <w:t>); Hasker (2008: esp. 121); Maitzen (2013, 2014); O’Connor (2013)</w:t>
      </w:r>
      <w:r w:rsidR="00586207" w:rsidRPr="008D0AB7">
        <w:rPr>
          <w:rFonts w:ascii="Times New Roman" w:hAnsi="Times New Roman" w:cs="Times New Roman"/>
        </w:rPr>
        <w:t>; Wilks (2013). See also Howard-</w:t>
      </w:r>
      <w:r w:rsidRPr="008D0AB7">
        <w:rPr>
          <w:rFonts w:ascii="Times New Roman" w:hAnsi="Times New Roman" w:cs="Times New Roman"/>
        </w:rPr>
        <w:t>Snyder (2009, 2</w:t>
      </w:r>
      <w:r w:rsidR="00586207" w:rsidRPr="008D0AB7">
        <w:rPr>
          <w:rFonts w:ascii="Times New Roman" w:hAnsi="Times New Roman" w:cs="Times New Roman"/>
        </w:rPr>
        <w:t>014</w:t>
      </w:r>
      <w:r w:rsidRPr="008D0AB7">
        <w:rPr>
          <w:rFonts w:ascii="Times New Roman" w:hAnsi="Times New Roman" w:cs="Times New Roman"/>
        </w:rPr>
        <w:t xml:space="preserve">) for an interesting defense of skeptical theism against the </w:t>
      </w:r>
      <w:r w:rsidR="00A25129" w:rsidRPr="008D0AB7">
        <w:rPr>
          <w:rFonts w:ascii="Times New Roman" w:hAnsi="Times New Roman" w:cs="Times New Roman"/>
        </w:rPr>
        <w:t>charge</w:t>
      </w:r>
      <w:r w:rsidRPr="008D0AB7">
        <w:rPr>
          <w:rFonts w:ascii="Times New Roman" w:hAnsi="Times New Roman" w:cs="Times New Roman"/>
        </w:rPr>
        <w:t xml:space="preserve"> of </w:t>
      </w:r>
      <w:r w:rsidR="00A25129" w:rsidRPr="008D0AB7">
        <w:rPr>
          <w:rFonts w:ascii="Times New Roman" w:hAnsi="Times New Roman" w:cs="Times New Roman"/>
        </w:rPr>
        <w:t xml:space="preserve">requiring </w:t>
      </w:r>
      <w:r w:rsidRPr="008D0AB7">
        <w:rPr>
          <w:rFonts w:ascii="Times New Roman" w:hAnsi="Times New Roman" w:cs="Times New Roman"/>
        </w:rPr>
        <w:t>moral skepticism.</w:t>
      </w:r>
    </w:p>
  </w:endnote>
  <w:endnote w:id="10">
    <w:p w14:paraId="178708AD" w14:textId="20123F58" w:rsidR="00880F27" w:rsidRPr="008D0AB7" w:rsidRDefault="00880F27" w:rsidP="008D0AB7">
      <w:pPr>
        <w:pStyle w:val="EndnoteText"/>
        <w:spacing w:line="480" w:lineRule="auto"/>
        <w:rPr>
          <w:rFonts w:ascii="Times New Roman" w:hAnsi="Times New Roman" w:cs="Times New Roman"/>
        </w:rPr>
      </w:pPr>
      <w:r w:rsidRPr="008D0AB7">
        <w:rPr>
          <w:rStyle w:val="EndnoteReference"/>
          <w:rFonts w:ascii="Times New Roman" w:hAnsi="Times New Roman" w:cs="Times New Roman"/>
        </w:rPr>
        <w:endnoteRef/>
      </w:r>
      <w:r w:rsidRPr="008D0AB7">
        <w:rPr>
          <w:rFonts w:ascii="Times New Roman" w:hAnsi="Times New Roman" w:cs="Times New Roman"/>
        </w:rPr>
        <w:t xml:space="preserve"> Nor will I object to any particular interpretations of probability</w:t>
      </w:r>
      <w:r w:rsidR="00AA7D65" w:rsidRPr="008D0AB7">
        <w:rPr>
          <w:rFonts w:ascii="Times New Roman" w:hAnsi="Times New Roman" w:cs="Times New Roman"/>
        </w:rPr>
        <w:t xml:space="preserve"> or</w:t>
      </w:r>
      <w:r w:rsidRPr="008D0AB7">
        <w:rPr>
          <w:rFonts w:ascii="Times New Roman" w:hAnsi="Times New Roman" w:cs="Times New Roman"/>
        </w:rPr>
        <w:t xml:space="preserve"> evidence mentioned in the previous section. In general, I am attempting to see what we should think of BHI’s argument even if we are happy to consider it </w:t>
      </w:r>
      <w:r w:rsidR="00FF4610" w:rsidRPr="008D0AB7">
        <w:rPr>
          <w:rFonts w:ascii="Times New Roman" w:hAnsi="Times New Roman" w:cs="Times New Roman"/>
        </w:rPr>
        <w:t xml:space="preserve">largely </w:t>
      </w:r>
      <w:r w:rsidRPr="008D0AB7">
        <w:rPr>
          <w:rFonts w:ascii="Times New Roman" w:hAnsi="Times New Roman" w:cs="Times New Roman"/>
        </w:rPr>
        <w:t xml:space="preserve">on BHI’s own turf. </w:t>
      </w:r>
    </w:p>
  </w:endnote>
  <w:endnote w:id="11">
    <w:p w14:paraId="42CF8469" w14:textId="22191584" w:rsidR="00880F27" w:rsidRPr="008D0AB7" w:rsidRDefault="00880F27" w:rsidP="008D0AB7">
      <w:pPr>
        <w:pStyle w:val="EndnoteText"/>
        <w:spacing w:line="480" w:lineRule="auto"/>
        <w:rPr>
          <w:rFonts w:ascii="Times New Roman" w:hAnsi="Times New Roman" w:cs="Times New Roman"/>
        </w:rPr>
      </w:pPr>
      <w:r w:rsidRPr="008D0AB7">
        <w:rPr>
          <w:rStyle w:val="EndnoteReference"/>
          <w:rFonts w:ascii="Times New Roman" w:hAnsi="Times New Roman" w:cs="Times New Roman"/>
        </w:rPr>
        <w:endnoteRef/>
      </w:r>
      <w:r w:rsidRPr="008D0AB7">
        <w:rPr>
          <w:rFonts w:ascii="Times New Roman" w:hAnsi="Times New Roman" w:cs="Times New Roman"/>
        </w:rPr>
        <w:t xml:space="preserve"> On some views of evil, on which it is a </w:t>
      </w:r>
      <w:r w:rsidRPr="008D0AB7">
        <w:rPr>
          <w:rFonts w:ascii="Times New Roman" w:hAnsi="Times New Roman" w:cs="Times New Roman"/>
          <w:i/>
        </w:rPr>
        <w:t xml:space="preserve">privation, </w:t>
      </w:r>
      <w:r w:rsidR="009B048A" w:rsidRPr="008D0AB7">
        <w:rPr>
          <w:rFonts w:ascii="Times New Roman" w:hAnsi="Times New Roman" w:cs="Times New Roman"/>
        </w:rPr>
        <w:t xml:space="preserve">the difficulties raised by </w:t>
      </w:r>
      <w:r w:rsidRPr="008D0AB7">
        <w:rPr>
          <w:rFonts w:ascii="Times New Roman" w:hAnsi="Times New Roman" w:cs="Times New Roman"/>
        </w:rPr>
        <w:t>maximally bad or evil world</w:t>
      </w:r>
      <w:r w:rsidR="009B048A" w:rsidRPr="008D0AB7">
        <w:rPr>
          <w:rFonts w:ascii="Times New Roman" w:hAnsi="Times New Roman" w:cs="Times New Roman"/>
        </w:rPr>
        <w:t>s</w:t>
      </w:r>
      <w:r w:rsidRPr="008D0AB7">
        <w:rPr>
          <w:rFonts w:ascii="Times New Roman" w:hAnsi="Times New Roman" w:cs="Times New Roman"/>
        </w:rPr>
        <w:t xml:space="preserve"> may </w:t>
      </w:r>
      <w:r w:rsidR="009B048A" w:rsidRPr="008D0AB7">
        <w:rPr>
          <w:rFonts w:ascii="Times New Roman" w:hAnsi="Times New Roman" w:cs="Times New Roman"/>
        </w:rPr>
        <w:t xml:space="preserve">differ from those raised by maximally good ones. </w:t>
      </w:r>
      <w:r w:rsidRPr="008D0AB7">
        <w:rPr>
          <w:rFonts w:ascii="Times New Roman" w:hAnsi="Times New Roman" w:cs="Times New Roman"/>
        </w:rPr>
        <w:t xml:space="preserve">However, it would be odd, to say the least, if the effectiveness of BHI’s argument depended on any specific view of evil. Thanks to Donald Bungum for raising this issue. </w:t>
      </w:r>
    </w:p>
  </w:endnote>
  <w:endnote w:id="12">
    <w:p w14:paraId="13792383" w14:textId="5A07AFDB" w:rsidR="00AA7D65" w:rsidRPr="008D0AB7" w:rsidRDefault="00AA7D65" w:rsidP="008D0AB7">
      <w:pPr>
        <w:pStyle w:val="EndnoteText"/>
        <w:spacing w:line="480" w:lineRule="auto"/>
        <w:rPr>
          <w:rFonts w:ascii="Times New Roman" w:hAnsi="Times New Roman" w:cs="Times New Roman"/>
        </w:rPr>
      </w:pPr>
      <w:r w:rsidRPr="008D0AB7">
        <w:rPr>
          <w:rStyle w:val="EndnoteReference"/>
          <w:rFonts w:ascii="Times New Roman" w:hAnsi="Times New Roman" w:cs="Times New Roman"/>
        </w:rPr>
        <w:endnoteRef/>
      </w:r>
      <w:r w:rsidRPr="008D0AB7">
        <w:rPr>
          <w:rFonts w:ascii="Times New Roman" w:hAnsi="Times New Roman" w:cs="Times New Roman"/>
        </w:rPr>
        <w:t xml:space="preserve"> This is over-simplifying, of course. There are in fact infinitely many possibilitie</w:t>
      </w:r>
      <w:r w:rsidR="00F74E85" w:rsidRPr="008D0AB7">
        <w:rPr>
          <w:rFonts w:ascii="Times New Roman" w:hAnsi="Times New Roman" w:cs="Times New Roman"/>
        </w:rPr>
        <w:t>s – “M”</w:t>
      </w:r>
      <w:r w:rsidRPr="008D0AB7">
        <w:rPr>
          <w:rFonts w:ascii="Times New Roman" w:hAnsi="Times New Roman" w:cs="Times New Roman"/>
        </w:rPr>
        <w:t xml:space="preserve"> is a broad family of ways the world might be.</w:t>
      </w:r>
    </w:p>
  </w:endnote>
  <w:endnote w:id="13">
    <w:p w14:paraId="4B474F4B" w14:textId="77777777" w:rsidR="00880F27" w:rsidRPr="008D0AB7" w:rsidRDefault="00880F27" w:rsidP="008D0AB7">
      <w:pPr>
        <w:pStyle w:val="EndnoteText"/>
        <w:spacing w:line="480" w:lineRule="auto"/>
        <w:rPr>
          <w:rFonts w:ascii="Times New Roman" w:hAnsi="Times New Roman" w:cs="Times New Roman"/>
        </w:rPr>
      </w:pPr>
      <w:r w:rsidRPr="008D0AB7">
        <w:rPr>
          <w:rStyle w:val="EndnoteReference"/>
          <w:rFonts w:ascii="Times New Roman" w:hAnsi="Times New Roman" w:cs="Times New Roman"/>
        </w:rPr>
        <w:endnoteRef/>
      </w:r>
      <w:r w:rsidRPr="008D0AB7">
        <w:rPr>
          <w:rFonts w:ascii="Times New Roman" w:hAnsi="Times New Roman" w:cs="Times New Roman"/>
        </w:rPr>
        <w:t xml:space="preserve"> David Hume (1993, Part XI: 113).</w:t>
      </w:r>
    </w:p>
  </w:endnote>
  <w:endnote w:id="14">
    <w:p w14:paraId="5BBD5348" w14:textId="7610BF9C" w:rsidR="006E0A18" w:rsidRPr="008D0AB7" w:rsidRDefault="006E0A18" w:rsidP="008D0AB7">
      <w:pPr>
        <w:pStyle w:val="EndnoteText"/>
        <w:spacing w:line="480" w:lineRule="auto"/>
        <w:rPr>
          <w:rFonts w:ascii="Times New Roman" w:hAnsi="Times New Roman" w:cs="Times New Roman"/>
        </w:rPr>
      </w:pPr>
      <w:r w:rsidRPr="008D0AB7">
        <w:rPr>
          <w:rStyle w:val="EndnoteReference"/>
          <w:rFonts w:ascii="Times New Roman" w:hAnsi="Times New Roman" w:cs="Times New Roman"/>
        </w:rPr>
        <w:endnoteRef/>
      </w:r>
      <w:r w:rsidRPr="008D0AB7">
        <w:rPr>
          <w:rFonts w:ascii="Times New Roman" w:hAnsi="Times New Roman" w:cs="Times New Roman"/>
        </w:rPr>
        <w:t xml:space="preserve"> I do not mean to weigh in here on whether there </w:t>
      </w:r>
      <w:r w:rsidRPr="008D0AB7">
        <w:rPr>
          <w:rFonts w:ascii="Times New Roman" w:hAnsi="Times New Roman" w:cs="Times New Roman"/>
          <w:i/>
        </w:rPr>
        <w:t xml:space="preserve">can </w:t>
      </w:r>
      <w:r w:rsidRPr="008D0AB7">
        <w:rPr>
          <w:rFonts w:ascii="Times New Roman" w:hAnsi="Times New Roman" w:cs="Times New Roman"/>
        </w:rPr>
        <w:t>be more than one rational set of priors. My argument will work in either case.</w:t>
      </w:r>
    </w:p>
  </w:endnote>
  <w:endnote w:id="15">
    <w:p w14:paraId="01B63CC4" w14:textId="62E0B3DE" w:rsidR="00880F27" w:rsidRPr="008D0AB7" w:rsidRDefault="00880F27" w:rsidP="008D0AB7">
      <w:pPr>
        <w:pStyle w:val="EndnoteText"/>
        <w:spacing w:line="480" w:lineRule="auto"/>
        <w:rPr>
          <w:rFonts w:ascii="Times New Roman" w:hAnsi="Times New Roman" w:cs="Times New Roman"/>
        </w:rPr>
      </w:pPr>
      <w:r w:rsidRPr="008D0AB7">
        <w:rPr>
          <w:rStyle w:val="EndnoteReference"/>
          <w:rFonts w:ascii="Times New Roman" w:hAnsi="Times New Roman" w:cs="Times New Roman"/>
        </w:rPr>
        <w:endnoteRef/>
      </w:r>
      <w:r w:rsidRPr="008D0AB7">
        <w:rPr>
          <w:rFonts w:ascii="Times New Roman" w:hAnsi="Times New Roman" w:cs="Times New Roman"/>
        </w:rPr>
        <w:t xml:space="preserve"> </w:t>
      </w:r>
      <w:r w:rsidR="00F0777A" w:rsidRPr="008D0AB7">
        <w:rPr>
          <w:rFonts w:ascii="Times New Roman" w:hAnsi="Times New Roman" w:cs="Times New Roman"/>
        </w:rPr>
        <w:t>The probability of W on atheism will be affected not only by the various versions of atheism but also their relative probabilities. Still it seems reasonable to think the probability of W on atheism could be higher than on theism.</w:t>
      </w:r>
    </w:p>
  </w:endnote>
  <w:endnote w:id="16">
    <w:p w14:paraId="52A4872F" w14:textId="6082E42D" w:rsidR="00707D7C" w:rsidRPr="008D0AB7" w:rsidRDefault="00707D7C" w:rsidP="008D0AB7">
      <w:pPr>
        <w:pStyle w:val="EndnoteText"/>
        <w:spacing w:line="480" w:lineRule="auto"/>
        <w:rPr>
          <w:rFonts w:ascii="Times New Roman" w:hAnsi="Times New Roman" w:cs="Times New Roman"/>
        </w:rPr>
      </w:pPr>
      <w:r w:rsidRPr="008D0AB7">
        <w:rPr>
          <w:rStyle w:val="EndnoteReference"/>
          <w:rFonts w:ascii="Times New Roman" w:hAnsi="Times New Roman" w:cs="Times New Roman"/>
        </w:rPr>
        <w:endnoteRef/>
      </w:r>
      <w:r w:rsidRPr="008D0AB7">
        <w:rPr>
          <w:rFonts w:ascii="Times New Roman" w:hAnsi="Times New Roman" w:cs="Times New Roman"/>
        </w:rPr>
        <w:t xml:space="preserve"> </w:t>
      </w:r>
      <w:r w:rsidR="00AA3F96" w:rsidRPr="008D0AB7">
        <w:rPr>
          <w:rFonts w:ascii="Times New Roman" w:hAnsi="Times New Roman" w:cs="Times New Roman"/>
        </w:rPr>
        <w:t xml:space="preserve">For a statement of monotonicity and discussion of some of the trouble such an assumption can cause, see Fitelson and Hawthorne (2010). </w:t>
      </w:r>
      <w:r w:rsidRPr="008D0AB7">
        <w:rPr>
          <w:rFonts w:ascii="Times New Roman" w:hAnsi="Times New Roman" w:cs="Times New Roman"/>
        </w:rPr>
        <w:t xml:space="preserve"> </w:t>
      </w:r>
    </w:p>
  </w:endnote>
  <w:endnote w:id="17">
    <w:p w14:paraId="3E3FC274" w14:textId="74B11CAC" w:rsidR="00880F27" w:rsidRPr="008D0AB7" w:rsidRDefault="00880F27" w:rsidP="008D0AB7">
      <w:pPr>
        <w:pStyle w:val="EndnoteText"/>
        <w:spacing w:line="480" w:lineRule="auto"/>
        <w:rPr>
          <w:rFonts w:ascii="Times New Roman" w:hAnsi="Times New Roman" w:cs="Times New Roman"/>
        </w:rPr>
      </w:pPr>
      <w:r w:rsidRPr="008D0AB7">
        <w:rPr>
          <w:rStyle w:val="EndnoteReference"/>
          <w:rFonts w:ascii="Times New Roman" w:hAnsi="Times New Roman" w:cs="Times New Roman"/>
        </w:rPr>
        <w:endnoteRef/>
      </w:r>
      <w:r w:rsidRPr="008D0AB7">
        <w:rPr>
          <w:rFonts w:ascii="Times New Roman" w:hAnsi="Times New Roman" w:cs="Times New Roman"/>
        </w:rPr>
        <w:t xml:space="preserve"> Thanks to an anonymous referee from this journal for</w:t>
      </w:r>
      <w:r w:rsidR="003E7C49" w:rsidRPr="008D0AB7">
        <w:rPr>
          <w:rFonts w:ascii="Times New Roman" w:hAnsi="Times New Roman" w:cs="Times New Roman"/>
        </w:rPr>
        <w:t xml:space="preserve"> encouraging me to develop this point into a separate objection</w:t>
      </w:r>
      <w:r w:rsidRPr="008D0AB7">
        <w:rPr>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865178385"/>
      <w:docPartObj>
        <w:docPartGallery w:val="Page Numbers (Bottom of Page)"/>
        <w:docPartUnique/>
      </w:docPartObj>
    </w:sdtPr>
    <w:sdtEndPr>
      <w:rPr>
        <w:noProof/>
      </w:rPr>
    </w:sdtEndPr>
    <w:sdtContent>
      <w:p w14:paraId="17CC9BF5" w14:textId="77777777" w:rsidR="00880F27" w:rsidRPr="001050EB" w:rsidRDefault="00880F27">
        <w:pPr>
          <w:pStyle w:val="Footer"/>
          <w:jc w:val="center"/>
          <w:rPr>
            <w:rFonts w:ascii="Times New Roman" w:hAnsi="Times New Roman" w:cs="Times New Roman"/>
          </w:rPr>
        </w:pPr>
        <w:r w:rsidRPr="001050EB">
          <w:rPr>
            <w:rFonts w:ascii="Times New Roman" w:hAnsi="Times New Roman" w:cs="Times New Roman"/>
          </w:rPr>
          <w:fldChar w:fldCharType="begin"/>
        </w:r>
        <w:r w:rsidRPr="001050EB">
          <w:rPr>
            <w:rFonts w:ascii="Times New Roman" w:hAnsi="Times New Roman" w:cs="Times New Roman"/>
          </w:rPr>
          <w:instrText xml:space="preserve"> PAGE   \* MERGEFORMAT </w:instrText>
        </w:r>
        <w:r w:rsidRPr="001050EB">
          <w:rPr>
            <w:rFonts w:ascii="Times New Roman" w:hAnsi="Times New Roman" w:cs="Times New Roman"/>
          </w:rPr>
          <w:fldChar w:fldCharType="separate"/>
        </w:r>
        <w:r w:rsidR="008D0AB7">
          <w:rPr>
            <w:rFonts w:ascii="Times New Roman" w:hAnsi="Times New Roman" w:cs="Times New Roman"/>
            <w:noProof/>
          </w:rPr>
          <w:t>17</w:t>
        </w:r>
        <w:r w:rsidRPr="001050EB">
          <w:rPr>
            <w:rFonts w:ascii="Times New Roman" w:hAnsi="Times New Roman" w:cs="Times New Roman"/>
            <w:noProof/>
          </w:rPr>
          <w:fldChar w:fldCharType="end"/>
        </w:r>
      </w:p>
    </w:sdtContent>
  </w:sdt>
  <w:p w14:paraId="1F87B716" w14:textId="77777777" w:rsidR="00880F27" w:rsidRPr="001050EB" w:rsidRDefault="00880F2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00E74" w14:textId="77777777" w:rsidR="00390A14" w:rsidRDefault="00390A14" w:rsidP="006709E4">
      <w:pPr>
        <w:spacing w:after="0" w:line="240" w:lineRule="auto"/>
      </w:pPr>
      <w:r>
        <w:separator/>
      </w:r>
    </w:p>
  </w:footnote>
  <w:footnote w:type="continuationSeparator" w:id="0">
    <w:p w14:paraId="028012DD" w14:textId="77777777" w:rsidR="00390A14" w:rsidRDefault="00390A14" w:rsidP="00670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13E0F"/>
    <w:multiLevelType w:val="hybridMultilevel"/>
    <w:tmpl w:val="E398F27A"/>
    <w:lvl w:ilvl="0" w:tplc="49FEE926">
      <w:start w:val="36"/>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A824A45"/>
    <w:multiLevelType w:val="hybridMultilevel"/>
    <w:tmpl w:val="F81AB928"/>
    <w:lvl w:ilvl="0" w:tplc="5BDC7B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2550A9"/>
    <w:multiLevelType w:val="hybridMultilevel"/>
    <w:tmpl w:val="75B2A5BE"/>
    <w:lvl w:ilvl="0" w:tplc="6986AA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C14C4D"/>
    <w:multiLevelType w:val="hybridMultilevel"/>
    <w:tmpl w:val="357084B0"/>
    <w:lvl w:ilvl="0" w:tplc="612A1704">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52D20FDF"/>
    <w:multiLevelType w:val="multilevel"/>
    <w:tmpl w:val="0018FE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57C2CF3"/>
    <w:multiLevelType w:val="hybridMultilevel"/>
    <w:tmpl w:val="0748AF9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ECB"/>
    <w:rsid w:val="000016FF"/>
    <w:rsid w:val="000023FD"/>
    <w:rsid w:val="000059D5"/>
    <w:rsid w:val="00005A14"/>
    <w:rsid w:val="00005FC5"/>
    <w:rsid w:val="0000656D"/>
    <w:rsid w:val="0000668A"/>
    <w:rsid w:val="00006B9E"/>
    <w:rsid w:val="00010F0A"/>
    <w:rsid w:val="00012C1E"/>
    <w:rsid w:val="00012CC9"/>
    <w:rsid w:val="00013326"/>
    <w:rsid w:val="000133A1"/>
    <w:rsid w:val="00013643"/>
    <w:rsid w:val="000144AD"/>
    <w:rsid w:val="00014C8F"/>
    <w:rsid w:val="0001534B"/>
    <w:rsid w:val="000166F8"/>
    <w:rsid w:val="000168C3"/>
    <w:rsid w:val="00016E11"/>
    <w:rsid w:val="00017131"/>
    <w:rsid w:val="000179D4"/>
    <w:rsid w:val="00017D74"/>
    <w:rsid w:val="00017E07"/>
    <w:rsid w:val="00021099"/>
    <w:rsid w:val="00021F6C"/>
    <w:rsid w:val="000223DC"/>
    <w:rsid w:val="000228C7"/>
    <w:rsid w:val="0002296A"/>
    <w:rsid w:val="00023039"/>
    <w:rsid w:val="00023BB6"/>
    <w:rsid w:val="00024A94"/>
    <w:rsid w:val="0002529D"/>
    <w:rsid w:val="000267EA"/>
    <w:rsid w:val="0002699B"/>
    <w:rsid w:val="000277BD"/>
    <w:rsid w:val="00030129"/>
    <w:rsid w:val="00030D72"/>
    <w:rsid w:val="00030EAF"/>
    <w:rsid w:val="00031492"/>
    <w:rsid w:val="00031F4A"/>
    <w:rsid w:val="00032F85"/>
    <w:rsid w:val="000332A3"/>
    <w:rsid w:val="000347B4"/>
    <w:rsid w:val="00035EAD"/>
    <w:rsid w:val="000360BD"/>
    <w:rsid w:val="00036612"/>
    <w:rsid w:val="00036FFC"/>
    <w:rsid w:val="00037E5A"/>
    <w:rsid w:val="000405C0"/>
    <w:rsid w:val="000409D9"/>
    <w:rsid w:val="000421D8"/>
    <w:rsid w:val="00042CA9"/>
    <w:rsid w:val="00042D80"/>
    <w:rsid w:val="00044601"/>
    <w:rsid w:val="00044C4D"/>
    <w:rsid w:val="00045382"/>
    <w:rsid w:val="00046F4E"/>
    <w:rsid w:val="00047127"/>
    <w:rsid w:val="000505F6"/>
    <w:rsid w:val="000509F8"/>
    <w:rsid w:val="0005187A"/>
    <w:rsid w:val="0005228B"/>
    <w:rsid w:val="0005451C"/>
    <w:rsid w:val="0005497F"/>
    <w:rsid w:val="00054A00"/>
    <w:rsid w:val="00054AFC"/>
    <w:rsid w:val="000561F4"/>
    <w:rsid w:val="0005680F"/>
    <w:rsid w:val="00057013"/>
    <w:rsid w:val="00057309"/>
    <w:rsid w:val="00060D48"/>
    <w:rsid w:val="00061463"/>
    <w:rsid w:val="00061481"/>
    <w:rsid w:val="00061CCB"/>
    <w:rsid w:val="000620FB"/>
    <w:rsid w:val="00062555"/>
    <w:rsid w:val="0006329F"/>
    <w:rsid w:val="00064AC6"/>
    <w:rsid w:val="00064E06"/>
    <w:rsid w:val="00065676"/>
    <w:rsid w:val="00067090"/>
    <w:rsid w:val="00067665"/>
    <w:rsid w:val="00067A09"/>
    <w:rsid w:val="00067DA3"/>
    <w:rsid w:val="00067FF9"/>
    <w:rsid w:val="00070437"/>
    <w:rsid w:val="0007051C"/>
    <w:rsid w:val="000705FE"/>
    <w:rsid w:val="000712D7"/>
    <w:rsid w:val="00071668"/>
    <w:rsid w:val="00072A31"/>
    <w:rsid w:val="000739D9"/>
    <w:rsid w:val="00074A3A"/>
    <w:rsid w:val="00075C19"/>
    <w:rsid w:val="00076713"/>
    <w:rsid w:val="00076D4F"/>
    <w:rsid w:val="00077572"/>
    <w:rsid w:val="000776EF"/>
    <w:rsid w:val="00080E9F"/>
    <w:rsid w:val="00081D8E"/>
    <w:rsid w:val="00082C06"/>
    <w:rsid w:val="000860BF"/>
    <w:rsid w:val="0008655F"/>
    <w:rsid w:val="00086FA9"/>
    <w:rsid w:val="000879E4"/>
    <w:rsid w:val="000907AB"/>
    <w:rsid w:val="00090F55"/>
    <w:rsid w:val="000917A2"/>
    <w:rsid w:val="00092B7A"/>
    <w:rsid w:val="000939BA"/>
    <w:rsid w:val="000959E1"/>
    <w:rsid w:val="00096C9E"/>
    <w:rsid w:val="000971EF"/>
    <w:rsid w:val="000A0452"/>
    <w:rsid w:val="000A1208"/>
    <w:rsid w:val="000A1874"/>
    <w:rsid w:val="000A1AEC"/>
    <w:rsid w:val="000A1BD6"/>
    <w:rsid w:val="000A221B"/>
    <w:rsid w:val="000A2404"/>
    <w:rsid w:val="000A593A"/>
    <w:rsid w:val="000A6888"/>
    <w:rsid w:val="000A7804"/>
    <w:rsid w:val="000B1D3F"/>
    <w:rsid w:val="000B2A4C"/>
    <w:rsid w:val="000B31B9"/>
    <w:rsid w:val="000B3200"/>
    <w:rsid w:val="000B333B"/>
    <w:rsid w:val="000B3524"/>
    <w:rsid w:val="000B35DA"/>
    <w:rsid w:val="000B3B3E"/>
    <w:rsid w:val="000B680B"/>
    <w:rsid w:val="000C24D8"/>
    <w:rsid w:val="000C27A8"/>
    <w:rsid w:val="000C29DE"/>
    <w:rsid w:val="000C30FB"/>
    <w:rsid w:val="000C5F23"/>
    <w:rsid w:val="000C6C4A"/>
    <w:rsid w:val="000C7B29"/>
    <w:rsid w:val="000D0210"/>
    <w:rsid w:val="000D0373"/>
    <w:rsid w:val="000D1377"/>
    <w:rsid w:val="000D1AE7"/>
    <w:rsid w:val="000D681E"/>
    <w:rsid w:val="000E1E2C"/>
    <w:rsid w:val="000E20B8"/>
    <w:rsid w:val="000E22C2"/>
    <w:rsid w:val="000E2531"/>
    <w:rsid w:val="000E265E"/>
    <w:rsid w:val="000E3201"/>
    <w:rsid w:val="000E34B6"/>
    <w:rsid w:val="000E4F91"/>
    <w:rsid w:val="000E5EA0"/>
    <w:rsid w:val="000F053B"/>
    <w:rsid w:val="000F0C56"/>
    <w:rsid w:val="000F1101"/>
    <w:rsid w:val="000F1ADE"/>
    <w:rsid w:val="000F267B"/>
    <w:rsid w:val="000F323D"/>
    <w:rsid w:val="000F4988"/>
    <w:rsid w:val="000F5384"/>
    <w:rsid w:val="000F5D2D"/>
    <w:rsid w:val="000F5FC8"/>
    <w:rsid w:val="000F62B8"/>
    <w:rsid w:val="000F7AAF"/>
    <w:rsid w:val="00100AD3"/>
    <w:rsid w:val="00101073"/>
    <w:rsid w:val="00101630"/>
    <w:rsid w:val="00103D6F"/>
    <w:rsid w:val="00104236"/>
    <w:rsid w:val="00104C8E"/>
    <w:rsid w:val="00104CAB"/>
    <w:rsid w:val="0010500A"/>
    <w:rsid w:val="001050EB"/>
    <w:rsid w:val="001054DE"/>
    <w:rsid w:val="001059AD"/>
    <w:rsid w:val="00105BEB"/>
    <w:rsid w:val="00105DC2"/>
    <w:rsid w:val="00110B60"/>
    <w:rsid w:val="0011138A"/>
    <w:rsid w:val="001115BE"/>
    <w:rsid w:val="00111F6F"/>
    <w:rsid w:val="00112759"/>
    <w:rsid w:val="00112E12"/>
    <w:rsid w:val="001130A6"/>
    <w:rsid w:val="001133DF"/>
    <w:rsid w:val="00114090"/>
    <w:rsid w:val="00114CCB"/>
    <w:rsid w:val="00115653"/>
    <w:rsid w:val="00116343"/>
    <w:rsid w:val="00123127"/>
    <w:rsid w:val="00123A80"/>
    <w:rsid w:val="00123ED6"/>
    <w:rsid w:val="001256C6"/>
    <w:rsid w:val="0013008D"/>
    <w:rsid w:val="00131DA6"/>
    <w:rsid w:val="001328B7"/>
    <w:rsid w:val="00133B7A"/>
    <w:rsid w:val="0013406A"/>
    <w:rsid w:val="00135B42"/>
    <w:rsid w:val="0013639D"/>
    <w:rsid w:val="00136AB9"/>
    <w:rsid w:val="00137A0F"/>
    <w:rsid w:val="00137D0A"/>
    <w:rsid w:val="0014029B"/>
    <w:rsid w:val="00140725"/>
    <w:rsid w:val="0014159B"/>
    <w:rsid w:val="00141874"/>
    <w:rsid w:val="00142220"/>
    <w:rsid w:val="00142755"/>
    <w:rsid w:val="00142C6D"/>
    <w:rsid w:val="00142D8A"/>
    <w:rsid w:val="00143E4F"/>
    <w:rsid w:val="00144CF1"/>
    <w:rsid w:val="00146D6B"/>
    <w:rsid w:val="001473F8"/>
    <w:rsid w:val="00147802"/>
    <w:rsid w:val="001478BA"/>
    <w:rsid w:val="00152098"/>
    <w:rsid w:val="00154167"/>
    <w:rsid w:val="00154518"/>
    <w:rsid w:val="00155E6A"/>
    <w:rsid w:val="0015605D"/>
    <w:rsid w:val="001563BA"/>
    <w:rsid w:val="00156B93"/>
    <w:rsid w:val="00160992"/>
    <w:rsid w:val="00161109"/>
    <w:rsid w:val="00161A36"/>
    <w:rsid w:val="00162E24"/>
    <w:rsid w:val="00163DA3"/>
    <w:rsid w:val="00164B4B"/>
    <w:rsid w:val="00164CD9"/>
    <w:rsid w:val="00164E37"/>
    <w:rsid w:val="00165ECA"/>
    <w:rsid w:val="0016653C"/>
    <w:rsid w:val="00166B3B"/>
    <w:rsid w:val="00166BCC"/>
    <w:rsid w:val="001675D4"/>
    <w:rsid w:val="00170800"/>
    <w:rsid w:val="00171972"/>
    <w:rsid w:val="0017215E"/>
    <w:rsid w:val="0017247C"/>
    <w:rsid w:val="00172522"/>
    <w:rsid w:val="00174122"/>
    <w:rsid w:val="00176244"/>
    <w:rsid w:val="00176906"/>
    <w:rsid w:val="00177341"/>
    <w:rsid w:val="00177A78"/>
    <w:rsid w:val="00182D32"/>
    <w:rsid w:val="00183074"/>
    <w:rsid w:val="00184277"/>
    <w:rsid w:val="00185534"/>
    <w:rsid w:val="00185885"/>
    <w:rsid w:val="00186217"/>
    <w:rsid w:val="001862CE"/>
    <w:rsid w:val="001866F7"/>
    <w:rsid w:val="00186B9F"/>
    <w:rsid w:val="001879B4"/>
    <w:rsid w:val="00187CB5"/>
    <w:rsid w:val="00191CA9"/>
    <w:rsid w:val="00191CE6"/>
    <w:rsid w:val="00192469"/>
    <w:rsid w:val="00192A07"/>
    <w:rsid w:val="00192F61"/>
    <w:rsid w:val="001936B6"/>
    <w:rsid w:val="00193825"/>
    <w:rsid w:val="001941E9"/>
    <w:rsid w:val="00194F14"/>
    <w:rsid w:val="001954E2"/>
    <w:rsid w:val="0019550A"/>
    <w:rsid w:val="001972AB"/>
    <w:rsid w:val="001A0BE2"/>
    <w:rsid w:val="001A20DE"/>
    <w:rsid w:val="001A2935"/>
    <w:rsid w:val="001A6BD2"/>
    <w:rsid w:val="001A7BE7"/>
    <w:rsid w:val="001B041F"/>
    <w:rsid w:val="001B0AFC"/>
    <w:rsid w:val="001B1D93"/>
    <w:rsid w:val="001B24A2"/>
    <w:rsid w:val="001B2DEC"/>
    <w:rsid w:val="001B32AF"/>
    <w:rsid w:val="001B33BE"/>
    <w:rsid w:val="001B3D3C"/>
    <w:rsid w:val="001B4C7F"/>
    <w:rsid w:val="001B5088"/>
    <w:rsid w:val="001C087A"/>
    <w:rsid w:val="001C0911"/>
    <w:rsid w:val="001C1688"/>
    <w:rsid w:val="001C18B4"/>
    <w:rsid w:val="001C2B0A"/>
    <w:rsid w:val="001C32F2"/>
    <w:rsid w:val="001C3A86"/>
    <w:rsid w:val="001C41FF"/>
    <w:rsid w:val="001C449C"/>
    <w:rsid w:val="001C499C"/>
    <w:rsid w:val="001C5B9C"/>
    <w:rsid w:val="001C5F2E"/>
    <w:rsid w:val="001C70BB"/>
    <w:rsid w:val="001C76A4"/>
    <w:rsid w:val="001C7DAD"/>
    <w:rsid w:val="001D1AD5"/>
    <w:rsid w:val="001D2BFD"/>
    <w:rsid w:val="001D2D43"/>
    <w:rsid w:val="001D3140"/>
    <w:rsid w:val="001D3ED9"/>
    <w:rsid w:val="001D693A"/>
    <w:rsid w:val="001D71F9"/>
    <w:rsid w:val="001E0EB7"/>
    <w:rsid w:val="001E11D3"/>
    <w:rsid w:val="001E1D3E"/>
    <w:rsid w:val="001E2088"/>
    <w:rsid w:val="001E23CC"/>
    <w:rsid w:val="001E2648"/>
    <w:rsid w:val="001E3079"/>
    <w:rsid w:val="001E530F"/>
    <w:rsid w:val="001E59A8"/>
    <w:rsid w:val="001E6743"/>
    <w:rsid w:val="001E693B"/>
    <w:rsid w:val="001F00EE"/>
    <w:rsid w:val="001F187F"/>
    <w:rsid w:val="001F208B"/>
    <w:rsid w:val="001F2D2E"/>
    <w:rsid w:val="001F37AE"/>
    <w:rsid w:val="001F7A0E"/>
    <w:rsid w:val="001F7B51"/>
    <w:rsid w:val="001F7B5F"/>
    <w:rsid w:val="00200468"/>
    <w:rsid w:val="00200888"/>
    <w:rsid w:val="00200E5F"/>
    <w:rsid w:val="00201002"/>
    <w:rsid w:val="002018A2"/>
    <w:rsid w:val="00201C87"/>
    <w:rsid w:val="00202B5D"/>
    <w:rsid w:val="00204663"/>
    <w:rsid w:val="0020677C"/>
    <w:rsid w:val="002067D0"/>
    <w:rsid w:val="00207553"/>
    <w:rsid w:val="00207ACE"/>
    <w:rsid w:val="0021073C"/>
    <w:rsid w:val="002131F9"/>
    <w:rsid w:val="002137D1"/>
    <w:rsid w:val="0021489B"/>
    <w:rsid w:val="00220923"/>
    <w:rsid w:val="002210B0"/>
    <w:rsid w:val="00221758"/>
    <w:rsid w:val="00222033"/>
    <w:rsid w:val="0022231A"/>
    <w:rsid w:val="002226E3"/>
    <w:rsid w:val="00222C2B"/>
    <w:rsid w:val="00222FDE"/>
    <w:rsid w:val="00223114"/>
    <w:rsid w:val="0022329E"/>
    <w:rsid w:val="002237C0"/>
    <w:rsid w:val="002248BF"/>
    <w:rsid w:val="002254C2"/>
    <w:rsid w:val="002259C4"/>
    <w:rsid w:val="002260E1"/>
    <w:rsid w:val="00227CB1"/>
    <w:rsid w:val="00227D77"/>
    <w:rsid w:val="002303F0"/>
    <w:rsid w:val="00231B44"/>
    <w:rsid w:val="00232EFD"/>
    <w:rsid w:val="00233F92"/>
    <w:rsid w:val="002346C2"/>
    <w:rsid w:val="002347EF"/>
    <w:rsid w:val="002348B2"/>
    <w:rsid w:val="00235983"/>
    <w:rsid w:val="00235C1C"/>
    <w:rsid w:val="00235C5F"/>
    <w:rsid w:val="00235E45"/>
    <w:rsid w:val="002365AC"/>
    <w:rsid w:val="00237696"/>
    <w:rsid w:val="00237F7E"/>
    <w:rsid w:val="002411E7"/>
    <w:rsid w:val="0024202E"/>
    <w:rsid w:val="00243BE2"/>
    <w:rsid w:val="00245657"/>
    <w:rsid w:val="00246284"/>
    <w:rsid w:val="00246342"/>
    <w:rsid w:val="00246450"/>
    <w:rsid w:val="00246668"/>
    <w:rsid w:val="0024733B"/>
    <w:rsid w:val="00247546"/>
    <w:rsid w:val="00251CC7"/>
    <w:rsid w:val="00253789"/>
    <w:rsid w:val="00256142"/>
    <w:rsid w:val="00256F98"/>
    <w:rsid w:val="0025728A"/>
    <w:rsid w:val="00262077"/>
    <w:rsid w:val="00263325"/>
    <w:rsid w:val="002637A7"/>
    <w:rsid w:val="00263BB4"/>
    <w:rsid w:val="00264CD5"/>
    <w:rsid w:val="00264EB2"/>
    <w:rsid w:val="002678DA"/>
    <w:rsid w:val="002713FC"/>
    <w:rsid w:val="00271DCC"/>
    <w:rsid w:val="002729AA"/>
    <w:rsid w:val="00272D75"/>
    <w:rsid w:val="00273A2E"/>
    <w:rsid w:val="002740FE"/>
    <w:rsid w:val="0027469C"/>
    <w:rsid w:val="00275696"/>
    <w:rsid w:val="00275772"/>
    <w:rsid w:val="00275F3A"/>
    <w:rsid w:val="002766E9"/>
    <w:rsid w:val="00276A89"/>
    <w:rsid w:val="002773F2"/>
    <w:rsid w:val="002775A0"/>
    <w:rsid w:val="00280AC2"/>
    <w:rsid w:val="00281AAE"/>
    <w:rsid w:val="00281CE0"/>
    <w:rsid w:val="00282A9B"/>
    <w:rsid w:val="00283FBA"/>
    <w:rsid w:val="0028409C"/>
    <w:rsid w:val="002851AB"/>
    <w:rsid w:val="00287394"/>
    <w:rsid w:val="00287B73"/>
    <w:rsid w:val="00287F59"/>
    <w:rsid w:val="00290043"/>
    <w:rsid w:val="00290198"/>
    <w:rsid w:val="002904B9"/>
    <w:rsid w:val="00290887"/>
    <w:rsid w:val="00291B28"/>
    <w:rsid w:val="00292263"/>
    <w:rsid w:val="00293584"/>
    <w:rsid w:val="00293871"/>
    <w:rsid w:val="00294C65"/>
    <w:rsid w:val="002974BD"/>
    <w:rsid w:val="00297B38"/>
    <w:rsid w:val="002A1BFE"/>
    <w:rsid w:val="002A2421"/>
    <w:rsid w:val="002A3D2F"/>
    <w:rsid w:val="002A413D"/>
    <w:rsid w:val="002A4404"/>
    <w:rsid w:val="002A4991"/>
    <w:rsid w:val="002A5D2A"/>
    <w:rsid w:val="002A63FE"/>
    <w:rsid w:val="002A6745"/>
    <w:rsid w:val="002A7F55"/>
    <w:rsid w:val="002B01EF"/>
    <w:rsid w:val="002B0757"/>
    <w:rsid w:val="002B085C"/>
    <w:rsid w:val="002B1C58"/>
    <w:rsid w:val="002B26EA"/>
    <w:rsid w:val="002B2F04"/>
    <w:rsid w:val="002B4E3C"/>
    <w:rsid w:val="002B503E"/>
    <w:rsid w:val="002B5A8D"/>
    <w:rsid w:val="002B61A2"/>
    <w:rsid w:val="002C00A9"/>
    <w:rsid w:val="002C0AA8"/>
    <w:rsid w:val="002C1487"/>
    <w:rsid w:val="002C3ABF"/>
    <w:rsid w:val="002C69AB"/>
    <w:rsid w:val="002C6D99"/>
    <w:rsid w:val="002D0445"/>
    <w:rsid w:val="002D2051"/>
    <w:rsid w:val="002D21BC"/>
    <w:rsid w:val="002D38EE"/>
    <w:rsid w:val="002D411D"/>
    <w:rsid w:val="002D5A17"/>
    <w:rsid w:val="002D6376"/>
    <w:rsid w:val="002D65FB"/>
    <w:rsid w:val="002D7F97"/>
    <w:rsid w:val="002E0385"/>
    <w:rsid w:val="002E07E2"/>
    <w:rsid w:val="002E084F"/>
    <w:rsid w:val="002E1A29"/>
    <w:rsid w:val="002E2B1D"/>
    <w:rsid w:val="002E2D58"/>
    <w:rsid w:val="002E2E81"/>
    <w:rsid w:val="002E52AF"/>
    <w:rsid w:val="002E58E0"/>
    <w:rsid w:val="002E5C59"/>
    <w:rsid w:val="002E5F41"/>
    <w:rsid w:val="002E6DE8"/>
    <w:rsid w:val="002E7559"/>
    <w:rsid w:val="002F086B"/>
    <w:rsid w:val="002F0B98"/>
    <w:rsid w:val="002F0D0F"/>
    <w:rsid w:val="002F3119"/>
    <w:rsid w:val="002F61BB"/>
    <w:rsid w:val="002F6A51"/>
    <w:rsid w:val="003016C7"/>
    <w:rsid w:val="00303489"/>
    <w:rsid w:val="0030486E"/>
    <w:rsid w:val="003051FA"/>
    <w:rsid w:val="00305AC7"/>
    <w:rsid w:val="00305EB7"/>
    <w:rsid w:val="003114D0"/>
    <w:rsid w:val="00317097"/>
    <w:rsid w:val="00317115"/>
    <w:rsid w:val="0031764C"/>
    <w:rsid w:val="00321135"/>
    <w:rsid w:val="00321748"/>
    <w:rsid w:val="00323297"/>
    <w:rsid w:val="00325BDB"/>
    <w:rsid w:val="00325DC3"/>
    <w:rsid w:val="0032750E"/>
    <w:rsid w:val="00330B94"/>
    <w:rsid w:val="00330BBC"/>
    <w:rsid w:val="0033250C"/>
    <w:rsid w:val="0033250E"/>
    <w:rsid w:val="003350E8"/>
    <w:rsid w:val="0033513B"/>
    <w:rsid w:val="00335281"/>
    <w:rsid w:val="00336223"/>
    <w:rsid w:val="00336315"/>
    <w:rsid w:val="00336647"/>
    <w:rsid w:val="0033732D"/>
    <w:rsid w:val="0033753A"/>
    <w:rsid w:val="0034130A"/>
    <w:rsid w:val="00341746"/>
    <w:rsid w:val="00342EA0"/>
    <w:rsid w:val="00342F3C"/>
    <w:rsid w:val="0034370C"/>
    <w:rsid w:val="003437A6"/>
    <w:rsid w:val="0034475A"/>
    <w:rsid w:val="00345B60"/>
    <w:rsid w:val="00345E34"/>
    <w:rsid w:val="003466BC"/>
    <w:rsid w:val="00347A95"/>
    <w:rsid w:val="00347ADE"/>
    <w:rsid w:val="0035155C"/>
    <w:rsid w:val="0035191A"/>
    <w:rsid w:val="0035214B"/>
    <w:rsid w:val="00352467"/>
    <w:rsid w:val="00352B05"/>
    <w:rsid w:val="00353617"/>
    <w:rsid w:val="00353A19"/>
    <w:rsid w:val="00353EFC"/>
    <w:rsid w:val="003548DF"/>
    <w:rsid w:val="00354BFC"/>
    <w:rsid w:val="00354C55"/>
    <w:rsid w:val="00354E36"/>
    <w:rsid w:val="0036052E"/>
    <w:rsid w:val="00360D59"/>
    <w:rsid w:val="00361154"/>
    <w:rsid w:val="00361CF9"/>
    <w:rsid w:val="00362223"/>
    <w:rsid w:val="00362B07"/>
    <w:rsid w:val="00367CF6"/>
    <w:rsid w:val="003705D6"/>
    <w:rsid w:val="00370899"/>
    <w:rsid w:val="00370A9E"/>
    <w:rsid w:val="003716EC"/>
    <w:rsid w:val="003717F6"/>
    <w:rsid w:val="00371F6F"/>
    <w:rsid w:val="00372FC8"/>
    <w:rsid w:val="00373829"/>
    <w:rsid w:val="00374EF7"/>
    <w:rsid w:val="00375320"/>
    <w:rsid w:val="00376537"/>
    <w:rsid w:val="00376A55"/>
    <w:rsid w:val="003779E9"/>
    <w:rsid w:val="00377FAB"/>
    <w:rsid w:val="00380C12"/>
    <w:rsid w:val="00380FF9"/>
    <w:rsid w:val="0038123D"/>
    <w:rsid w:val="00381AE4"/>
    <w:rsid w:val="00382799"/>
    <w:rsid w:val="00384067"/>
    <w:rsid w:val="003849A6"/>
    <w:rsid w:val="00385DB2"/>
    <w:rsid w:val="003869F9"/>
    <w:rsid w:val="003872B1"/>
    <w:rsid w:val="00387984"/>
    <w:rsid w:val="00387B61"/>
    <w:rsid w:val="003900EF"/>
    <w:rsid w:val="00390A14"/>
    <w:rsid w:val="00390D54"/>
    <w:rsid w:val="003913B6"/>
    <w:rsid w:val="0039236D"/>
    <w:rsid w:val="00392EE6"/>
    <w:rsid w:val="003952C6"/>
    <w:rsid w:val="00395345"/>
    <w:rsid w:val="003970B0"/>
    <w:rsid w:val="003974D0"/>
    <w:rsid w:val="003976AC"/>
    <w:rsid w:val="003A0BEB"/>
    <w:rsid w:val="003A1191"/>
    <w:rsid w:val="003A21C3"/>
    <w:rsid w:val="003A2AA1"/>
    <w:rsid w:val="003A2E90"/>
    <w:rsid w:val="003A3F12"/>
    <w:rsid w:val="003A451A"/>
    <w:rsid w:val="003A529E"/>
    <w:rsid w:val="003A565E"/>
    <w:rsid w:val="003A5ACA"/>
    <w:rsid w:val="003A6F37"/>
    <w:rsid w:val="003A79B3"/>
    <w:rsid w:val="003B065F"/>
    <w:rsid w:val="003B18A6"/>
    <w:rsid w:val="003B19A7"/>
    <w:rsid w:val="003B1A6B"/>
    <w:rsid w:val="003B337E"/>
    <w:rsid w:val="003B46DC"/>
    <w:rsid w:val="003B5FFF"/>
    <w:rsid w:val="003B65AC"/>
    <w:rsid w:val="003B6726"/>
    <w:rsid w:val="003C07D3"/>
    <w:rsid w:val="003C1551"/>
    <w:rsid w:val="003C1D24"/>
    <w:rsid w:val="003C3159"/>
    <w:rsid w:val="003C49F5"/>
    <w:rsid w:val="003C4A22"/>
    <w:rsid w:val="003C4C2C"/>
    <w:rsid w:val="003C5AA3"/>
    <w:rsid w:val="003C6871"/>
    <w:rsid w:val="003C7017"/>
    <w:rsid w:val="003D059C"/>
    <w:rsid w:val="003D078E"/>
    <w:rsid w:val="003D2DF6"/>
    <w:rsid w:val="003D3C21"/>
    <w:rsid w:val="003D59E2"/>
    <w:rsid w:val="003D628F"/>
    <w:rsid w:val="003D6A4F"/>
    <w:rsid w:val="003E09CD"/>
    <w:rsid w:val="003E1010"/>
    <w:rsid w:val="003E2363"/>
    <w:rsid w:val="003E316F"/>
    <w:rsid w:val="003E398B"/>
    <w:rsid w:val="003E6D97"/>
    <w:rsid w:val="003E7750"/>
    <w:rsid w:val="003E7A86"/>
    <w:rsid w:val="003E7C49"/>
    <w:rsid w:val="003F25E5"/>
    <w:rsid w:val="003F2F9F"/>
    <w:rsid w:val="003F3640"/>
    <w:rsid w:val="003F44B9"/>
    <w:rsid w:val="003F5916"/>
    <w:rsid w:val="003F5A97"/>
    <w:rsid w:val="003F637A"/>
    <w:rsid w:val="003F7E8F"/>
    <w:rsid w:val="004006FD"/>
    <w:rsid w:val="00400E7D"/>
    <w:rsid w:val="0040270B"/>
    <w:rsid w:val="00402CA4"/>
    <w:rsid w:val="00403E81"/>
    <w:rsid w:val="004040B2"/>
    <w:rsid w:val="00404B79"/>
    <w:rsid w:val="00405706"/>
    <w:rsid w:val="0040598E"/>
    <w:rsid w:val="0041135B"/>
    <w:rsid w:val="0041177B"/>
    <w:rsid w:val="00411D89"/>
    <w:rsid w:val="004127C9"/>
    <w:rsid w:val="0041335B"/>
    <w:rsid w:val="00415257"/>
    <w:rsid w:val="00415283"/>
    <w:rsid w:val="00415991"/>
    <w:rsid w:val="00415B59"/>
    <w:rsid w:val="00417E00"/>
    <w:rsid w:val="0042051C"/>
    <w:rsid w:val="00420D12"/>
    <w:rsid w:val="00420F0A"/>
    <w:rsid w:val="004216B8"/>
    <w:rsid w:val="004218A0"/>
    <w:rsid w:val="00423AB1"/>
    <w:rsid w:val="0042490E"/>
    <w:rsid w:val="00424A59"/>
    <w:rsid w:val="00424D6A"/>
    <w:rsid w:val="00425F2E"/>
    <w:rsid w:val="00427012"/>
    <w:rsid w:val="00430E8B"/>
    <w:rsid w:val="004322F4"/>
    <w:rsid w:val="004325D1"/>
    <w:rsid w:val="00432F0E"/>
    <w:rsid w:val="004348C9"/>
    <w:rsid w:val="00434FC5"/>
    <w:rsid w:val="00435B08"/>
    <w:rsid w:val="00437073"/>
    <w:rsid w:val="004375AB"/>
    <w:rsid w:val="004375F4"/>
    <w:rsid w:val="00440880"/>
    <w:rsid w:val="00442F30"/>
    <w:rsid w:val="00443E0B"/>
    <w:rsid w:val="004474DD"/>
    <w:rsid w:val="00447BD9"/>
    <w:rsid w:val="00450433"/>
    <w:rsid w:val="00450E53"/>
    <w:rsid w:val="004514C1"/>
    <w:rsid w:val="0045244A"/>
    <w:rsid w:val="004528C1"/>
    <w:rsid w:val="004556ED"/>
    <w:rsid w:val="00456198"/>
    <w:rsid w:val="00456850"/>
    <w:rsid w:val="00456F55"/>
    <w:rsid w:val="00457B2E"/>
    <w:rsid w:val="0046074C"/>
    <w:rsid w:val="00460A01"/>
    <w:rsid w:val="004627FC"/>
    <w:rsid w:val="00464C2F"/>
    <w:rsid w:val="00464E4F"/>
    <w:rsid w:val="0046761E"/>
    <w:rsid w:val="004676D4"/>
    <w:rsid w:val="00470761"/>
    <w:rsid w:val="0047085E"/>
    <w:rsid w:val="004718EC"/>
    <w:rsid w:val="00472FE3"/>
    <w:rsid w:val="00473675"/>
    <w:rsid w:val="004742FB"/>
    <w:rsid w:val="00474A02"/>
    <w:rsid w:val="00474D37"/>
    <w:rsid w:val="0047526D"/>
    <w:rsid w:val="00475615"/>
    <w:rsid w:val="00475656"/>
    <w:rsid w:val="004774C7"/>
    <w:rsid w:val="0047792D"/>
    <w:rsid w:val="00480889"/>
    <w:rsid w:val="004819F3"/>
    <w:rsid w:val="004822FF"/>
    <w:rsid w:val="00482CB3"/>
    <w:rsid w:val="00483035"/>
    <w:rsid w:val="00484E7E"/>
    <w:rsid w:val="004864A9"/>
    <w:rsid w:val="00487F09"/>
    <w:rsid w:val="00490968"/>
    <w:rsid w:val="00490EBF"/>
    <w:rsid w:val="00491537"/>
    <w:rsid w:val="004923E8"/>
    <w:rsid w:val="00493CB0"/>
    <w:rsid w:val="004958B5"/>
    <w:rsid w:val="0049783C"/>
    <w:rsid w:val="004A3AA9"/>
    <w:rsid w:val="004A3F78"/>
    <w:rsid w:val="004A46E4"/>
    <w:rsid w:val="004A4EF5"/>
    <w:rsid w:val="004A530A"/>
    <w:rsid w:val="004A6BAD"/>
    <w:rsid w:val="004A715D"/>
    <w:rsid w:val="004A7D78"/>
    <w:rsid w:val="004B0567"/>
    <w:rsid w:val="004B09C0"/>
    <w:rsid w:val="004B217F"/>
    <w:rsid w:val="004B2453"/>
    <w:rsid w:val="004B3750"/>
    <w:rsid w:val="004B409E"/>
    <w:rsid w:val="004B43CE"/>
    <w:rsid w:val="004B5B6D"/>
    <w:rsid w:val="004B639D"/>
    <w:rsid w:val="004B6EE8"/>
    <w:rsid w:val="004C009D"/>
    <w:rsid w:val="004C2457"/>
    <w:rsid w:val="004C2E24"/>
    <w:rsid w:val="004C3AE1"/>
    <w:rsid w:val="004C3E65"/>
    <w:rsid w:val="004C4499"/>
    <w:rsid w:val="004C55FB"/>
    <w:rsid w:val="004C630C"/>
    <w:rsid w:val="004C6D13"/>
    <w:rsid w:val="004C7332"/>
    <w:rsid w:val="004D1255"/>
    <w:rsid w:val="004D1B10"/>
    <w:rsid w:val="004D47E7"/>
    <w:rsid w:val="004D48AC"/>
    <w:rsid w:val="004D527A"/>
    <w:rsid w:val="004D7891"/>
    <w:rsid w:val="004E021E"/>
    <w:rsid w:val="004E093F"/>
    <w:rsid w:val="004E0F9E"/>
    <w:rsid w:val="004E1C55"/>
    <w:rsid w:val="004E4004"/>
    <w:rsid w:val="004E566C"/>
    <w:rsid w:val="004E567F"/>
    <w:rsid w:val="004E6F16"/>
    <w:rsid w:val="004E7491"/>
    <w:rsid w:val="004E7F0A"/>
    <w:rsid w:val="004F2D32"/>
    <w:rsid w:val="004F417B"/>
    <w:rsid w:val="004F49F9"/>
    <w:rsid w:val="004F7736"/>
    <w:rsid w:val="0050191D"/>
    <w:rsid w:val="00502EDE"/>
    <w:rsid w:val="00503433"/>
    <w:rsid w:val="0050390A"/>
    <w:rsid w:val="00504562"/>
    <w:rsid w:val="00504C89"/>
    <w:rsid w:val="00504F66"/>
    <w:rsid w:val="005054EC"/>
    <w:rsid w:val="00505C55"/>
    <w:rsid w:val="00506DF6"/>
    <w:rsid w:val="00511414"/>
    <w:rsid w:val="005115A8"/>
    <w:rsid w:val="00512EFD"/>
    <w:rsid w:val="00514047"/>
    <w:rsid w:val="005142D1"/>
    <w:rsid w:val="00514D67"/>
    <w:rsid w:val="00515200"/>
    <w:rsid w:val="00515BB3"/>
    <w:rsid w:val="00517A7B"/>
    <w:rsid w:val="00517C3F"/>
    <w:rsid w:val="00520BE2"/>
    <w:rsid w:val="00523771"/>
    <w:rsid w:val="00523A5F"/>
    <w:rsid w:val="0052412D"/>
    <w:rsid w:val="005241E9"/>
    <w:rsid w:val="00524BD3"/>
    <w:rsid w:val="00526FD0"/>
    <w:rsid w:val="00531D64"/>
    <w:rsid w:val="00531DB7"/>
    <w:rsid w:val="005328DF"/>
    <w:rsid w:val="00535210"/>
    <w:rsid w:val="005353E3"/>
    <w:rsid w:val="005354F3"/>
    <w:rsid w:val="0053593B"/>
    <w:rsid w:val="00536110"/>
    <w:rsid w:val="00536B6E"/>
    <w:rsid w:val="00536CB3"/>
    <w:rsid w:val="0053701A"/>
    <w:rsid w:val="0054009D"/>
    <w:rsid w:val="00541E05"/>
    <w:rsid w:val="00542673"/>
    <w:rsid w:val="00542BEB"/>
    <w:rsid w:val="00542FDC"/>
    <w:rsid w:val="0054399E"/>
    <w:rsid w:val="005439B8"/>
    <w:rsid w:val="00543FAA"/>
    <w:rsid w:val="005469D5"/>
    <w:rsid w:val="00546A65"/>
    <w:rsid w:val="00550034"/>
    <w:rsid w:val="00550675"/>
    <w:rsid w:val="00551DE0"/>
    <w:rsid w:val="00552D00"/>
    <w:rsid w:val="00553784"/>
    <w:rsid w:val="005551E0"/>
    <w:rsid w:val="00555CBD"/>
    <w:rsid w:val="00555FA0"/>
    <w:rsid w:val="005562AA"/>
    <w:rsid w:val="0056124B"/>
    <w:rsid w:val="005615D4"/>
    <w:rsid w:val="0056196F"/>
    <w:rsid w:val="00561B12"/>
    <w:rsid w:val="00562FF7"/>
    <w:rsid w:val="005635B8"/>
    <w:rsid w:val="005645D2"/>
    <w:rsid w:val="005646D3"/>
    <w:rsid w:val="005647B5"/>
    <w:rsid w:val="005655F6"/>
    <w:rsid w:val="00570EBC"/>
    <w:rsid w:val="00570F32"/>
    <w:rsid w:val="005731FB"/>
    <w:rsid w:val="00573DBE"/>
    <w:rsid w:val="00573FE7"/>
    <w:rsid w:val="00574AB7"/>
    <w:rsid w:val="00575194"/>
    <w:rsid w:val="005756E5"/>
    <w:rsid w:val="00575D44"/>
    <w:rsid w:val="00576421"/>
    <w:rsid w:val="0058182E"/>
    <w:rsid w:val="00582D6D"/>
    <w:rsid w:val="00583262"/>
    <w:rsid w:val="00584156"/>
    <w:rsid w:val="005842E8"/>
    <w:rsid w:val="00586207"/>
    <w:rsid w:val="005879F7"/>
    <w:rsid w:val="005905CE"/>
    <w:rsid w:val="0059375E"/>
    <w:rsid w:val="0059398D"/>
    <w:rsid w:val="00593BC1"/>
    <w:rsid w:val="00593D5D"/>
    <w:rsid w:val="005947AE"/>
    <w:rsid w:val="00594822"/>
    <w:rsid w:val="00594886"/>
    <w:rsid w:val="00594F23"/>
    <w:rsid w:val="0059508B"/>
    <w:rsid w:val="00596051"/>
    <w:rsid w:val="00596503"/>
    <w:rsid w:val="0059727E"/>
    <w:rsid w:val="005A21FE"/>
    <w:rsid w:val="005A2C57"/>
    <w:rsid w:val="005A314E"/>
    <w:rsid w:val="005A3D59"/>
    <w:rsid w:val="005A5517"/>
    <w:rsid w:val="005A6A8F"/>
    <w:rsid w:val="005A740E"/>
    <w:rsid w:val="005B0E62"/>
    <w:rsid w:val="005B0F1E"/>
    <w:rsid w:val="005B10E6"/>
    <w:rsid w:val="005B1DAD"/>
    <w:rsid w:val="005B2AC3"/>
    <w:rsid w:val="005B2C01"/>
    <w:rsid w:val="005B319D"/>
    <w:rsid w:val="005B5C4C"/>
    <w:rsid w:val="005B674A"/>
    <w:rsid w:val="005B72EB"/>
    <w:rsid w:val="005C0D22"/>
    <w:rsid w:val="005C1C55"/>
    <w:rsid w:val="005C34FA"/>
    <w:rsid w:val="005C3E69"/>
    <w:rsid w:val="005C463B"/>
    <w:rsid w:val="005C595E"/>
    <w:rsid w:val="005C5C24"/>
    <w:rsid w:val="005C775E"/>
    <w:rsid w:val="005C7A70"/>
    <w:rsid w:val="005D0BCB"/>
    <w:rsid w:val="005D163F"/>
    <w:rsid w:val="005D28A4"/>
    <w:rsid w:val="005D44B2"/>
    <w:rsid w:val="005D4F16"/>
    <w:rsid w:val="005D57D6"/>
    <w:rsid w:val="005D6123"/>
    <w:rsid w:val="005D64C6"/>
    <w:rsid w:val="005D658F"/>
    <w:rsid w:val="005D6A97"/>
    <w:rsid w:val="005D7980"/>
    <w:rsid w:val="005E0800"/>
    <w:rsid w:val="005E20B6"/>
    <w:rsid w:val="005E2352"/>
    <w:rsid w:val="005E2408"/>
    <w:rsid w:val="005E368C"/>
    <w:rsid w:val="005E37FA"/>
    <w:rsid w:val="005E57D9"/>
    <w:rsid w:val="005E5926"/>
    <w:rsid w:val="005E5EE4"/>
    <w:rsid w:val="005E6259"/>
    <w:rsid w:val="005E6E63"/>
    <w:rsid w:val="005F1521"/>
    <w:rsid w:val="005F2040"/>
    <w:rsid w:val="005F73C6"/>
    <w:rsid w:val="005F77CA"/>
    <w:rsid w:val="0060022D"/>
    <w:rsid w:val="006012F3"/>
    <w:rsid w:val="00602CCC"/>
    <w:rsid w:val="00603F05"/>
    <w:rsid w:val="00604AE9"/>
    <w:rsid w:val="00605E94"/>
    <w:rsid w:val="006072B1"/>
    <w:rsid w:val="00607460"/>
    <w:rsid w:val="00607AC7"/>
    <w:rsid w:val="00610B43"/>
    <w:rsid w:val="00610E79"/>
    <w:rsid w:val="00611A04"/>
    <w:rsid w:val="00611D29"/>
    <w:rsid w:val="006153D1"/>
    <w:rsid w:val="00615C16"/>
    <w:rsid w:val="00616249"/>
    <w:rsid w:val="00617990"/>
    <w:rsid w:val="0062020E"/>
    <w:rsid w:val="00620AC9"/>
    <w:rsid w:val="00620C1D"/>
    <w:rsid w:val="00621182"/>
    <w:rsid w:val="00621459"/>
    <w:rsid w:val="00621C36"/>
    <w:rsid w:val="006237F8"/>
    <w:rsid w:val="00623A3B"/>
    <w:rsid w:val="00623B2D"/>
    <w:rsid w:val="00623BF5"/>
    <w:rsid w:val="00625980"/>
    <w:rsid w:val="00626105"/>
    <w:rsid w:val="006268C1"/>
    <w:rsid w:val="00630601"/>
    <w:rsid w:val="00630A07"/>
    <w:rsid w:val="0063296C"/>
    <w:rsid w:val="0063315B"/>
    <w:rsid w:val="00633519"/>
    <w:rsid w:val="006335AB"/>
    <w:rsid w:val="00634F1D"/>
    <w:rsid w:val="00636141"/>
    <w:rsid w:val="00637899"/>
    <w:rsid w:val="0064020D"/>
    <w:rsid w:val="006407AA"/>
    <w:rsid w:val="00640B22"/>
    <w:rsid w:val="00640B61"/>
    <w:rsid w:val="00641065"/>
    <w:rsid w:val="00642DFA"/>
    <w:rsid w:val="0064300A"/>
    <w:rsid w:val="00644863"/>
    <w:rsid w:val="00644A2A"/>
    <w:rsid w:val="00644B39"/>
    <w:rsid w:val="00646151"/>
    <w:rsid w:val="006478BD"/>
    <w:rsid w:val="00647BE5"/>
    <w:rsid w:val="006518AA"/>
    <w:rsid w:val="006519CA"/>
    <w:rsid w:val="00652B24"/>
    <w:rsid w:val="00653121"/>
    <w:rsid w:val="00657A68"/>
    <w:rsid w:val="006638EF"/>
    <w:rsid w:val="00663AE1"/>
    <w:rsid w:val="00663CED"/>
    <w:rsid w:val="006641A3"/>
    <w:rsid w:val="006651DB"/>
    <w:rsid w:val="00666BA2"/>
    <w:rsid w:val="00667F5B"/>
    <w:rsid w:val="006709E4"/>
    <w:rsid w:val="00670ADE"/>
    <w:rsid w:val="00673274"/>
    <w:rsid w:val="00674442"/>
    <w:rsid w:val="006744C4"/>
    <w:rsid w:val="00674CE9"/>
    <w:rsid w:val="006756EA"/>
    <w:rsid w:val="0067592A"/>
    <w:rsid w:val="00675CCB"/>
    <w:rsid w:val="0067677F"/>
    <w:rsid w:val="00676D2D"/>
    <w:rsid w:val="00676EA2"/>
    <w:rsid w:val="006777B3"/>
    <w:rsid w:val="006779A8"/>
    <w:rsid w:val="00681A3D"/>
    <w:rsid w:val="0068270B"/>
    <w:rsid w:val="00682E74"/>
    <w:rsid w:val="006835B3"/>
    <w:rsid w:val="00683C42"/>
    <w:rsid w:val="006844CC"/>
    <w:rsid w:val="00686479"/>
    <w:rsid w:val="006866BC"/>
    <w:rsid w:val="00686D48"/>
    <w:rsid w:val="00692B31"/>
    <w:rsid w:val="00695184"/>
    <w:rsid w:val="006960C2"/>
    <w:rsid w:val="006974BC"/>
    <w:rsid w:val="006A0342"/>
    <w:rsid w:val="006A0A60"/>
    <w:rsid w:val="006A0A8D"/>
    <w:rsid w:val="006A0F0C"/>
    <w:rsid w:val="006A243C"/>
    <w:rsid w:val="006A2813"/>
    <w:rsid w:val="006A2A6E"/>
    <w:rsid w:val="006A3E03"/>
    <w:rsid w:val="006A46E7"/>
    <w:rsid w:val="006A6D34"/>
    <w:rsid w:val="006A70DC"/>
    <w:rsid w:val="006A78B7"/>
    <w:rsid w:val="006B0EFE"/>
    <w:rsid w:val="006B0F91"/>
    <w:rsid w:val="006B12F4"/>
    <w:rsid w:val="006B1C6B"/>
    <w:rsid w:val="006B2662"/>
    <w:rsid w:val="006B30A2"/>
    <w:rsid w:val="006B41C7"/>
    <w:rsid w:val="006B46DA"/>
    <w:rsid w:val="006B55D4"/>
    <w:rsid w:val="006B5ECF"/>
    <w:rsid w:val="006B6061"/>
    <w:rsid w:val="006B626A"/>
    <w:rsid w:val="006B679E"/>
    <w:rsid w:val="006B7428"/>
    <w:rsid w:val="006B7BC7"/>
    <w:rsid w:val="006B7E5F"/>
    <w:rsid w:val="006C0CBB"/>
    <w:rsid w:val="006C1E69"/>
    <w:rsid w:val="006C1FB3"/>
    <w:rsid w:val="006C324F"/>
    <w:rsid w:val="006C3387"/>
    <w:rsid w:val="006C6897"/>
    <w:rsid w:val="006C704E"/>
    <w:rsid w:val="006C7745"/>
    <w:rsid w:val="006D080A"/>
    <w:rsid w:val="006D2559"/>
    <w:rsid w:val="006D296B"/>
    <w:rsid w:val="006D2A0D"/>
    <w:rsid w:val="006D2E8D"/>
    <w:rsid w:val="006D333D"/>
    <w:rsid w:val="006D4B05"/>
    <w:rsid w:val="006D5DC6"/>
    <w:rsid w:val="006D6891"/>
    <w:rsid w:val="006D6EA8"/>
    <w:rsid w:val="006D716A"/>
    <w:rsid w:val="006D78DA"/>
    <w:rsid w:val="006E0A18"/>
    <w:rsid w:val="006E0F3E"/>
    <w:rsid w:val="006E16B8"/>
    <w:rsid w:val="006E252A"/>
    <w:rsid w:val="006E2758"/>
    <w:rsid w:val="006E3C36"/>
    <w:rsid w:val="006E5359"/>
    <w:rsid w:val="006E59F2"/>
    <w:rsid w:val="006E6154"/>
    <w:rsid w:val="006E6A23"/>
    <w:rsid w:val="006E6CE6"/>
    <w:rsid w:val="006F002B"/>
    <w:rsid w:val="006F075A"/>
    <w:rsid w:val="006F0D29"/>
    <w:rsid w:val="006F1289"/>
    <w:rsid w:val="006F2459"/>
    <w:rsid w:val="006F2CED"/>
    <w:rsid w:val="006F2ED5"/>
    <w:rsid w:val="006F38A0"/>
    <w:rsid w:val="006F50BB"/>
    <w:rsid w:val="006F5A4A"/>
    <w:rsid w:val="00702D43"/>
    <w:rsid w:val="00704DEB"/>
    <w:rsid w:val="007053AF"/>
    <w:rsid w:val="00705757"/>
    <w:rsid w:val="00706754"/>
    <w:rsid w:val="00706FE4"/>
    <w:rsid w:val="00707527"/>
    <w:rsid w:val="00707D7C"/>
    <w:rsid w:val="0071124A"/>
    <w:rsid w:val="00712138"/>
    <w:rsid w:val="007123CC"/>
    <w:rsid w:val="00712E8B"/>
    <w:rsid w:val="00713E7E"/>
    <w:rsid w:val="0071415C"/>
    <w:rsid w:val="007149F6"/>
    <w:rsid w:val="0071576F"/>
    <w:rsid w:val="00717585"/>
    <w:rsid w:val="00717CC2"/>
    <w:rsid w:val="00721FEC"/>
    <w:rsid w:val="00722B94"/>
    <w:rsid w:val="00723A05"/>
    <w:rsid w:val="00725BE5"/>
    <w:rsid w:val="00726CAC"/>
    <w:rsid w:val="007273D0"/>
    <w:rsid w:val="00727AB7"/>
    <w:rsid w:val="00730B6C"/>
    <w:rsid w:val="007313CE"/>
    <w:rsid w:val="00731E71"/>
    <w:rsid w:val="00732D37"/>
    <w:rsid w:val="00737151"/>
    <w:rsid w:val="007373CB"/>
    <w:rsid w:val="00740224"/>
    <w:rsid w:val="00742C59"/>
    <w:rsid w:val="00744512"/>
    <w:rsid w:val="007447F9"/>
    <w:rsid w:val="0074619C"/>
    <w:rsid w:val="00746358"/>
    <w:rsid w:val="007463BC"/>
    <w:rsid w:val="007470C8"/>
    <w:rsid w:val="00747149"/>
    <w:rsid w:val="00747D0E"/>
    <w:rsid w:val="00750210"/>
    <w:rsid w:val="0075063E"/>
    <w:rsid w:val="00750DB1"/>
    <w:rsid w:val="007510AA"/>
    <w:rsid w:val="00751526"/>
    <w:rsid w:val="00751D6B"/>
    <w:rsid w:val="00752B7F"/>
    <w:rsid w:val="007547C6"/>
    <w:rsid w:val="00754FC6"/>
    <w:rsid w:val="0075688F"/>
    <w:rsid w:val="00756F0C"/>
    <w:rsid w:val="007573A1"/>
    <w:rsid w:val="007605F5"/>
    <w:rsid w:val="00761EC6"/>
    <w:rsid w:val="00762AA1"/>
    <w:rsid w:val="007655F8"/>
    <w:rsid w:val="00765D10"/>
    <w:rsid w:val="00765EDF"/>
    <w:rsid w:val="00767C55"/>
    <w:rsid w:val="00771CFE"/>
    <w:rsid w:val="007720A2"/>
    <w:rsid w:val="0077228D"/>
    <w:rsid w:val="007723C6"/>
    <w:rsid w:val="007729AF"/>
    <w:rsid w:val="00772B52"/>
    <w:rsid w:val="0077397E"/>
    <w:rsid w:val="00773C9F"/>
    <w:rsid w:val="00774C7F"/>
    <w:rsid w:val="00775DF9"/>
    <w:rsid w:val="00777A89"/>
    <w:rsid w:val="0078051C"/>
    <w:rsid w:val="00780715"/>
    <w:rsid w:val="00784F48"/>
    <w:rsid w:val="00785B4C"/>
    <w:rsid w:val="00786A4C"/>
    <w:rsid w:val="00787ADC"/>
    <w:rsid w:val="00792E32"/>
    <w:rsid w:val="0079367B"/>
    <w:rsid w:val="00794913"/>
    <w:rsid w:val="0079531E"/>
    <w:rsid w:val="00795881"/>
    <w:rsid w:val="00795AA5"/>
    <w:rsid w:val="00795B69"/>
    <w:rsid w:val="00795DF3"/>
    <w:rsid w:val="007964E6"/>
    <w:rsid w:val="007A078E"/>
    <w:rsid w:val="007A0902"/>
    <w:rsid w:val="007A1126"/>
    <w:rsid w:val="007A11FE"/>
    <w:rsid w:val="007A197B"/>
    <w:rsid w:val="007A2C99"/>
    <w:rsid w:val="007A2F70"/>
    <w:rsid w:val="007A3308"/>
    <w:rsid w:val="007A7072"/>
    <w:rsid w:val="007A77EC"/>
    <w:rsid w:val="007B097A"/>
    <w:rsid w:val="007B0F3F"/>
    <w:rsid w:val="007B35BC"/>
    <w:rsid w:val="007B453F"/>
    <w:rsid w:val="007B50BD"/>
    <w:rsid w:val="007B5674"/>
    <w:rsid w:val="007B571A"/>
    <w:rsid w:val="007B6957"/>
    <w:rsid w:val="007B77AC"/>
    <w:rsid w:val="007C1037"/>
    <w:rsid w:val="007C19BD"/>
    <w:rsid w:val="007C1FF7"/>
    <w:rsid w:val="007C263F"/>
    <w:rsid w:val="007C269F"/>
    <w:rsid w:val="007C2EF5"/>
    <w:rsid w:val="007C3C11"/>
    <w:rsid w:val="007C57A1"/>
    <w:rsid w:val="007C75E7"/>
    <w:rsid w:val="007C7D44"/>
    <w:rsid w:val="007D0347"/>
    <w:rsid w:val="007D21FF"/>
    <w:rsid w:val="007D2210"/>
    <w:rsid w:val="007D2A86"/>
    <w:rsid w:val="007D344D"/>
    <w:rsid w:val="007D4464"/>
    <w:rsid w:val="007D44C0"/>
    <w:rsid w:val="007D57C3"/>
    <w:rsid w:val="007D6C3A"/>
    <w:rsid w:val="007D6D66"/>
    <w:rsid w:val="007D738F"/>
    <w:rsid w:val="007D744F"/>
    <w:rsid w:val="007D76D3"/>
    <w:rsid w:val="007D7A30"/>
    <w:rsid w:val="007E0A7F"/>
    <w:rsid w:val="007E0AF9"/>
    <w:rsid w:val="007E1892"/>
    <w:rsid w:val="007E1D55"/>
    <w:rsid w:val="007E3DDD"/>
    <w:rsid w:val="007E43B7"/>
    <w:rsid w:val="007E4570"/>
    <w:rsid w:val="007E4FBE"/>
    <w:rsid w:val="007E558B"/>
    <w:rsid w:val="007E55AC"/>
    <w:rsid w:val="007E639F"/>
    <w:rsid w:val="007E648C"/>
    <w:rsid w:val="007E7C73"/>
    <w:rsid w:val="007F0F70"/>
    <w:rsid w:val="007F1702"/>
    <w:rsid w:val="007F216C"/>
    <w:rsid w:val="007F2CB2"/>
    <w:rsid w:val="007F3AEC"/>
    <w:rsid w:val="007F5AAC"/>
    <w:rsid w:val="007F5F2F"/>
    <w:rsid w:val="007F5FE9"/>
    <w:rsid w:val="00800704"/>
    <w:rsid w:val="008009FA"/>
    <w:rsid w:val="008010A6"/>
    <w:rsid w:val="00801119"/>
    <w:rsid w:val="008019AD"/>
    <w:rsid w:val="008025A8"/>
    <w:rsid w:val="0080453B"/>
    <w:rsid w:val="00804A6E"/>
    <w:rsid w:val="00805250"/>
    <w:rsid w:val="0080699D"/>
    <w:rsid w:val="00806C0A"/>
    <w:rsid w:val="00807430"/>
    <w:rsid w:val="00812EB8"/>
    <w:rsid w:val="00812F12"/>
    <w:rsid w:val="00813302"/>
    <w:rsid w:val="00813BAD"/>
    <w:rsid w:val="00813DD7"/>
    <w:rsid w:val="008142BD"/>
    <w:rsid w:val="00814682"/>
    <w:rsid w:val="008151E6"/>
    <w:rsid w:val="008152AF"/>
    <w:rsid w:val="00815760"/>
    <w:rsid w:val="00815AAD"/>
    <w:rsid w:val="0081755A"/>
    <w:rsid w:val="00817879"/>
    <w:rsid w:val="00817EC7"/>
    <w:rsid w:val="008207E7"/>
    <w:rsid w:val="008237FE"/>
    <w:rsid w:val="0082645A"/>
    <w:rsid w:val="00826F7D"/>
    <w:rsid w:val="008278F7"/>
    <w:rsid w:val="008300FF"/>
    <w:rsid w:val="00830CE5"/>
    <w:rsid w:val="00831FF2"/>
    <w:rsid w:val="00832EEB"/>
    <w:rsid w:val="00833EE4"/>
    <w:rsid w:val="008341CC"/>
    <w:rsid w:val="0083583E"/>
    <w:rsid w:val="0083587E"/>
    <w:rsid w:val="00837827"/>
    <w:rsid w:val="00840509"/>
    <w:rsid w:val="00842A0D"/>
    <w:rsid w:val="00842B61"/>
    <w:rsid w:val="008445D2"/>
    <w:rsid w:val="00844BC1"/>
    <w:rsid w:val="0084511B"/>
    <w:rsid w:val="0084524A"/>
    <w:rsid w:val="00845A7B"/>
    <w:rsid w:val="00846602"/>
    <w:rsid w:val="00846EBD"/>
    <w:rsid w:val="008470A6"/>
    <w:rsid w:val="0085021A"/>
    <w:rsid w:val="00850F43"/>
    <w:rsid w:val="00850FD9"/>
    <w:rsid w:val="00851CA5"/>
    <w:rsid w:val="00851E77"/>
    <w:rsid w:val="008527E7"/>
    <w:rsid w:val="00854109"/>
    <w:rsid w:val="0085429A"/>
    <w:rsid w:val="008545D2"/>
    <w:rsid w:val="00854FD3"/>
    <w:rsid w:val="00855F9A"/>
    <w:rsid w:val="008565D4"/>
    <w:rsid w:val="00860F06"/>
    <w:rsid w:val="0086166F"/>
    <w:rsid w:val="0086528C"/>
    <w:rsid w:val="008655AE"/>
    <w:rsid w:val="00865B0B"/>
    <w:rsid w:val="00865FF0"/>
    <w:rsid w:val="00866DB2"/>
    <w:rsid w:val="00867DE6"/>
    <w:rsid w:val="0087026F"/>
    <w:rsid w:val="00870C31"/>
    <w:rsid w:val="00870CF6"/>
    <w:rsid w:val="00871124"/>
    <w:rsid w:val="008718D3"/>
    <w:rsid w:val="0087232E"/>
    <w:rsid w:val="00872612"/>
    <w:rsid w:val="00873533"/>
    <w:rsid w:val="008744A7"/>
    <w:rsid w:val="00874729"/>
    <w:rsid w:val="00875C43"/>
    <w:rsid w:val="00877066"/>
    <w:rsid w:val="00880F27"/>
    <w:rsid w:val="008811E2"/>
    <w:rsid w:val="008819E8"/>
    <w:rsid w:val="00881BB3"/>
    <w:rsid w:val="008828CE"/>
    <w:rsid w:val="008835AF"/>
    <w:rsid w:val="00885505"/>
    <w:rsid w:val="00886248"/>
    <w:rsid w:val="00886BA7"/>
    <w:rsid w:val="00886E90"/>
    <w:rsid w:val="00887C38"/>
    <w:rsid w:val="00890570"/>
    <w:rsid w:val="00890C95"/>
    <w:rsid w:val="00892824"/>
    <w:rsid w:val="008929CA"/>
    <w:rsid w:val="008931D1"/>
    <w:rsid w:val="00893CB9"/>
    <w:rsid w:val="00894A2B"/>
    <w:rsid w:val="008951C0"/>
    <w:rsid w:val="00896015"/>
    <w:rsid w:val="008A0DDB"/>
    <w:rsid w:val="008A12A4"/>
    <w:rsid w:val="008A15F0"/>
    <w:rsid w:val="008A17CC"/>
    <w:rsid w:val="008A287E"/>
    <w:rsid w:val="008A40A4"/>
    <w:rsid w:val="008A4AD0"/>
    <w:rsid w:val="008A5BF8"/>
    <w:rsid w:val="008A62A6"/>
    <w:rsid w:val="008A62B0"/>
    <w:rsid w:val="008A738D"/>
    <w:rsid w:val="008B0962"/>
    <w:rsid w:val="008B0DAA"/>
    <w:rsid w:val="008B0ECD"/>
    <w:rsid w:val="008B2179"/>
    <w:rsid w:val="008B21FA"/>
    <w:rsid w:val="008B3852"/>
    <w:rsid w:val="008B48E1"/>
    <w:rsid w:val="008B564C"/>
    <w:rsid w:val="008B5B56"/>
    <w:rsid w:val="008B6382"/>
    <w:rsid w:val="008B65E5"/>
    <w:rsid w:val="008B6DAE"/>
    <w:rsid w:val="008C01DC"/>
    <w:rsid w:val="008C0870"/>
    <w:rsid w:val="008C0D96"/>
    <w:rsid w:val="008C0F96"/>
    <w:rsid w:val="008C31AA"/>
    <w:rsid w:val="008C36AB"/>
    <w:rsid w:val="008C629E"/>
    <w:rsid w:val="008D092C"/>
    <w:rsid w:val="008D09C7"/>
    <w:rsid w:val="008D0AB7"/>
    <w:rsid w:val="008D1139"/>
    <w:rsid w:val="008D172A"/>
    <w:rsid w:val="008D2DD3"/>
    <w:rsid w:val="008D3F77"/>
    <w:rsid w:val="008D698C"/>
    <w:rsid w:val="008D6CCE"/>
    <w:rsid w:val="008D75BA"/>
    <w:rsid w:val="008D77DF"/>
    <w:rsid w:val="008E04F3"/>
    <w:rsid w:val="008E0FFD"/>
    <w:rsid w:val="008E1A34"/>
    <w:rsid w:val="008E2F9B"/>
    <w:rsid w:val="008E430C"/>
    <w:rsid w:val="008E53E0"/>
    <w:rsid w:val="008E5808"/>
    <w:rsid w:val="008E694C"/>
    <w:rsid w:val="008E6CE6"/>
    <w:rsid w:val="008E72E7"/>
    <w:rsid w:val="008F1439"/>
    <w:rsid w:val="008F1D74"/>
    <w:rsid w:val="008F1E77"/>
    <w:rsid w:val="008F2D2B"/>
    <w:rsid w:val="008F4068"/>
    <w:rsid w:val="008F7A9D"/>
    <w:rsid w:val="00900D21"/>
    <w:rsid w:val="009031AC"/>
    <w:rsid w:val="00904E61"/>
    <w:rsid w:val="00906968"/>
    <w:rsid w:val="009069F5"/>
    <w:rsid w:val="00906BBD"/>
    <w:rsid w:val="0090782E"/>
    <w:rsid w:val="00907A16"/>
    <w:rsid w:val="009115C0"/>
    <w:rsid w:val="00913CE2"/>
    <w:rsid w:val="00913CE5"/>
    <w:rsid w:val="00914013"/>
    <w:rsid w:val="00915083"/>
    <w:rsid w:val="009152FA"/>
    <w:rsid w:val="0091532B"/>
    <w:rsid w:val="00915E6B"/>
    <w:rsid w:val="009252D3"/>
    <w:rsid w:val="0092564C"/>
    <w:rsid w:val="0092633B"/>
    <w:rsid w:val="00926614"/>
    <w:rsid w:val="0092705E"/>
    <w:rsid w:val="00930550"/>
    <w:rsid w:val="00930661"/>
    <w:rsid w:val="00930A57"/>
    <w:rsid w:val="00930D6B"/>
    <w:rsid w:val="009310C1"/>
    <w:rsid w:val="009310F9"/>
    <w:rsid w:val="00931C9E"/>
    <w:rsid w:val="00932A6A"/>
    <w:rsid w:val="00936B80"/>
    <w:rsid w:val="0094063C"/>
    <w:rsid w:val="00940C25"/>
    <w:rsid w:val="009430FC"/>
    <w:rsid w:val="009431F8"/>
    <w:rsid w:val="0094511C"/>
    <w:rsid w:val="00945226"/>
    <w:rsid w:val="009453B8"/>
    <w:rsid w:val="00945A57"/>
    <w:rsid w:val="00945FDC"/>
    <w:rsid w:val="009462F3"/>
    <w:rsid w:val="00946D9A"/>
    <w:rsid w:val="00947EB8"/>
    <w:rsid w:val="0095118F"/>
    <w:rsid w:val="00951894"/>
    <w:rsid w:val="00954F22"/>
    <w:rsid w:val="0095509E"/>
    <w:rsid w:val="00955D06"/>
    <w:rsid w:val="00955F7E"/>
    <w:rsid w:val="00956190"/>
    <w:rsid w:val="00956B3B"/>
    <w:rsid w:val="00957D22"/>
    <w:rsid w:val="009608E7"/>
    <w:rsid w:val="00961663"/>
    <w:rsid w:val="0096447B"/>
    <w:rsid w:val="00964881"/>
    <w:rsid w:val="00965845"/>
    <w:rsid w:val="009667A0"/>
    <w:rsid w:val="0096754D"/>
    <w:rsid w:val="009701C2"/>
    <w:rsid w:val="009701E6"/>
    <w:rsid w:val="00971753"/>
    <w:rsid w:val="00971949"/>
    <w:rsid w:val="00973E54"/>
    <w:rsid w:val="00973E89"/>
    <w:rsid w:val="009756BA"/>
    <w:rsid w:val="00977037"/>
    <w:rsid w:val="00980320"/>
    <w:rsid w:val="00980723"/>
    <w:rsid w:val="00981145"/>
    <w:rsid w:val="00981B5A"/>
    <w:rsid w:val="00984C2C"/>
    <w:rsid w:val="00985D09"/>
    <w:rsid w:val="00990857"/>
    <w:rsid w:val="009909CF"/>
    <w:rsid w:val="009915C6"/>
    <w:rsid w:val="009925B6"/>
    <w:rsid w:val="00992BEC"/>
    <w:rsid w:val="00992F54"/>
    <w:rsid w:val="00993962"/>
    <w:rsid w:val="009954AC"/>
    <w:rsid w:val="00995982"/>
    <w:rsid w:val="00995B9B"/>
    <w:rsid w:val="00995C12"/>
    <w:rsid w:val="00995CBC"/>
    <w:rsid w:val="0099656C"/>
    <w:rsid w:val="00996942"/>
    <w:rsid w:val="0099799F"/>
    <w:rsid w:val="009A09ED"/>
    <w:rsid w:val="009A0E08"/>
    <w:rsid w:val="009A0FD6"/>
    <w:rsid w:val="009A1423"/>
    <w:rsid w:val="009A3C34"/>
    <w:rsid w:val="009A4142"/>
    <w:rsid w:val="009A5EE4"/>
    <w:rsid w:val="009A67AE"/>
    <w:rsid w:val="009A6F52"/>
    <w:rsid w:val="009A72A2"/>
    <w:rsid w:val="009A7832"/>
    <w:rsid w:val="009A784D"/>
    <w:rsid w:val="009A7AE2"/>
    <w:rsid w:val="009B048A"/>
    <w:rsid w:val="009B0B14"/>
    <w:rsid w:val="009B1768"/>
    <w:rsid w:val="009B1DAB"/>
    <w:rsid w:val="009B465E"/>
    <w:rsid w:val="009B4D83"/>
    <w:rsid w:val="009B5150"/>
    <w:rsid w:val="009B5599"/>
    <w:rsid w:val="009B5C2A"/>
    <w:rsid w:val="009B5F13"/>
    <w:rsid w:val="009B63FF"/>
    <w:rsid w:val="009B6C9F"/>
    <w:rsid w:val="009B7689"/>
    <w:rsid w:val="009B77A1"/>
    <w:rsid w:val="009C04BE"/>
    <w:rsid w:val="009C0D18"/>
    <w:rsid w:val="009C269E"/>
    <w:rsid w:val="009C2789"/>
    <w:rsid w:val="009C27F2"/>
    <w:rsid w:val="009C3611"/>
    <w:rsid w:val="009C3728"/>
    <w:rsid w:val="009C3866"/>
    <w:rsid w:val="009C617A"/>
    <w:rsid w:val="009C68F1"/>
    <w:rsid w:val="009C768F"/>
    <w:rsid w:val="009C7C68"/>
    <w:rsid w:val="009D00C1"/>
    <w:rsid w:val="009D0BB5"/>
    <w:rsid w:val="009D1419"/>
    <w:rsid w:val="009D27A9"/>
    <w:rsid w:val="009D2A6A"/>
    <w:rsid w:val="009D3B8F"/>
    <w:rsid w:val="009D4327"/>
    <w:rsid w:val="009D6E8E"/>
    <w:rsid w:val="009D7DDA"/>
    <w:rsid w:val="009E1855"/>
    <w:rsid w:val="009E4150"/>
    <w:rsid w:val="009E5704"/>
    <w:rsid w:val="009E58D8"/>
    <w:rsid w:val="009E658B"/>
    <w:rsid w:val="009E7DBA"/>
    <w:rsid w:val="009F10A6"/>
    <w:rsid w:val="009F40E4"/>
    <w:rsid w:val="009F50C2"/>
    <w:rsid w:val="009F54CC"/>
    <w:rsid w:val="009F5E03"/>
    <w:rsid w:val="009F664E"/>
    <w:rsid w:val="00A00BAE"/>
    <w:rsid w:val="00A021A1"/>
    <w:rsid w:val="00A02F3D"/>
    <w:rsid w:val="00A03C14"/>
    <w:rsid w:val="00A03DAF"/>
    <w:rsid w:val="00A044A3"/>
    <w:rsid w:val="00A04F1D"/>
    <w:rsid w:val="00A04F84"/>
    <w:rsid w:val="00A05278"/>
    <w:rsid w:val="00A0600F"/>
    <w:rsid w:val="00A06089"/>
    <w:rsid w:val="00A062C2"/>
    <w:rsid w:val="00A07EA0"/>
    <w:rsid w:val="00A07FA7"/>
    <w:rsid w:val="00A11FC1"/>
    <w:rsid w:val="00A13771"/>
    <w:rsid w:val="00A15B44"/>
    <w:rsid w:val="00A1659C"/>
    <w:rsid w:val="00A16ECE"/>
    <w:rsid w:val="00A1797A"/>
    <w:rsid w:val="00A20FFF"/>
    <w:rsid w:val="00A22FC9"/>
    <w:rsid w:val="00A24512"/>
    <w:rsid w:val="00A24F7F"/>
    <w:rsid w:val="00A25129"/>
    <w:rsid w:val="00A26A10"/>
    <w:rsid w:val="00A26AF3"/>
    <w:rsid w:val="00A26EEB"/>
    <w:rsid w:val="00A271A7"/>
    <w:rsid w:val="00A277DA"/>
    <w:rsid w:val="00A27A01"/>
    <w:rsid w:val="00A3035F"/>
    <w:rsid w:val="00A3244E"/>
    <w:rsid w:val="00A32DC8"/>
    <w:rsid w:val="00A33793"/>
    <w:rsid w:val="00A350BD"/>
    <w:rsid w:val="00A35E6E"/>
    <w:rsid w:val="00A36035"/>
    <w:rsid w:val="00A36A9D"/>
    <w:rsid w:val="00A37421"/>
    <w:rsid w:val="00A40CBD"/>
    <w:rsid w:val="00A41AE3"/>
    <w:rsid w:val="00A41CF4"/>
    <w:rsid w:val="00A4299A"/>
    <w:rsid w:val="00A42A33"/>
    <w:rsid w:val="00A43698"/>
    <w:rsid w:val="00A442ED"/>
    <w:rsid w:val="00A45D25"/>
    <w:rsid w:val="00A4667F"/>
    <w:rsid w:val="00A466D3"/>
    <w:rsid w:val="00A479E7"/>
    <w:rsid w:val="00A47D5E"/>
    <w:rsid w:val="00A50707"/>
    <w:rsid w:val="00A54551"/>
    <w:rsid w:val="00A54798"/>
    <w:rsid w:val="00A55915"/>
    <w:rsid w:val="00A560D3"/>
    <w:rsid w:val="00A57DC4"/>
    <w:rsid w:val="00A621A9"/>
    <w:rsid w:val="00A627D4"/>
    <w:rsid w:val="00A62E24"/>
    <w:rsid w:val="00A6321E"/>
    <w:rsid w:val="00A6436E"/>
    <w:rsid w:val="00A6551D"/>
    <w:rsid w:val="00A66F14"/>
    <w:rsid w:val="00A7051A"/>
    <w:rsid w:val="00A70ED8"/>
    <w:rsid w:val="00A721DF"/>
    <w:rsid w:val="00A72B16"/>
    <w:rsid w:val="00A74D09"/>
    <w:rsid w:val="00A7514F"/>
    <w:rsid w:val="00A751E4"/>
    <w:rsid w:val="00A758EA"/>
    <w:rsid w:val="00A762DC"/>
    <w:rsid w:val="00A803C7"/>
    <w:rsid w:val="00A8246C"/>
    <w:rsid w:val="00A82FA3"/>
    <w:rsid w:val="00A83331"/>
    <w:rsid w:val="00A847C4"/>
    <w:rsid w:val="00A8513B"/>
    <w:rsid w:val="00A86657"/>
    <w:rsid w:val="00A86CFA"/>
    <w:rsid w:val="00A872D2"/>
    <w:rsid w:val="00A9011B"/>
    <w:rsid w:val="00A9150E"/>
    <w:rsid w:val="00A91557"/>
    <w:rsid w:val="00A92D8B"/>
    <w:rsid w:val="00A92DDE"/>
    <w:rsid w:val="00A9424D"/>
    <w:rsid w:val="00A942F5"/>
    <w:rsid w:val="00AA16D4"/>
    <w:rsid w:val="00AA1C6F"/>
    <w:rsid w:val="00AA214B"/>
    <w:rsid w:val="00AA3569"/>
    <w:rsid w:val="00AA3F96"/>
    <w:rsid w:val="00AA431C"/>
    <w:rsid w:val="00AA4881"/>
    <w:rsid w:val="00AA4FC0"/>
    <w:rsid w:val="00AA541A"/>
    <w:rsid w:val="00AA5CE6"/>
    <w:rsid w:val="00AA7730"/>
    <w:rsid w:val="00AA7D65"/>
    <w:rsid w:val="00AB2140"/>
    <w:rsid w:val="00AB34C8"/>
    <w:rsid w:val="00AB4161"/>
    <w:rsid w:val="00AB44E3"/>
    <w:rsid w:val="00AB648E"/>
    <w:rsid w:val="00AC1AB9"/>
    <w:rsid w:val="00AC1B81"/>
    <w:rsid w:val="00AC237B"/>
    <w:rsid w:val="00AC3624"/>
    <w:rsid w:val="00AC38AB"/>
    <w:rsid w:val="00AC3DE9"/>
    <w:rsid w:val="00AC4C70"/>
    <w:rsid w:val="00AC4EDF"/>
    <w:rsid w:val="00AC692C"/>
    <w:rsid w:val="00AC71B2"/>
    <w:rsid w:val="00AC71DC"/>
    <w:rsid w:val="00AD0B2E"/>
    <w:rsid w:val="00AD0B42"/>
    <w:rsid w:val="00AD2715"/>
    <w:rsid w:val="00AD78E8"/>
    <w:rsid w:val="00AE1CF5"/>
    <w:rsid w:val="00AE2A96"/>
    <w:rsid w:val="00AE34C5"/>
    <w:rsid w:val="00AE359C"/>
    <w:rsid w:val="00AE414B"/>
    <w:rsid w:val="00AE5989"/>
    <w:rsid w:val="00AE63F2"/>
    <w:rsid w:val="00AE6604"/>
    <w:rsid w:val="00AF09D7"/>
    <w:rsid w:val="00AF1C14"/>
    <w:rsid w:val="00AF2038"/>
    <w:rsid w:val="00AF2E32"/>
    <w:rsid w:val="00AF30E8"/>
    <w:rsid w:val="00AF3DB9"/>
    <w:rsid w:val="00AF537A"/>
    <w:rsid w:val="00AF67FD"/>
    <w:rsid w:val="00AF6E27"/>
    <w:rsid w:val="00B045AF"/>
    <w:rsid w:val="00B04B28"/>
    <w:rsid w:val="00B0583F"/>
    <w:rsid w:val="00B060FE"/>
    <w:rsid w:val="00B06E26"/>
    <w:rsid w:val="00B11D79"/>
    <w:rsid w:val="00B130A0"/>
    <w:rsid w:val="00B1358E"/>
    <w:rsid w:val="00B144D3"/>
    <w:rsid w:val="00B15328"/>
    <w:rsid w:val="00B17160"/>
    <w:rsid w:val="00B17E6F"/>
    <w:rsid w:val="00B17FAF"/>
    <w:rsid w:val="00B210EB"/>
    <w:rsid w:val="00B212FA"/>
    <w:rsid w:val="00B230E8"/>
    <w:rsid w:val="00B234C4"/>
    <w:rsid w:val="00B237C6"/>
    <w:rsid w:val="00B23BC9"/>
    <w:rsid w:val="00B2450E"/>
    <w:rsid w:val="00B26231"/>
    <w:rsid w:val="00B30869"/>
    <w:rsid w:val="00B30EB6"/>
    <w:rsid w:val="00B31357"/>
    <w:rsid w:val="00B32547"/>
    <w:rsid w:val="00B32B2B"/>
    <w:rsid w:val="00B32EE6"/>
    <w:rsid w:val="00B33351"/>
    <w:rsid w:val="00B33A0F"/>
    <w:rsid w:val="00B33A32"/>
    <w:rsid w:val="00B33D1A"/>
    <w:rsid w:val="00B3652A"/>
    <w:rsid w:val="00B379E5"/>
    <w:rsid w:val="00B37C55"/>
    <w:rsid w:val="00B37CCD"/>
    <w:rsid w:val="00B412B3"/>
    <w:rsid w:val="00B41C2C"/>
    <w:rsid w:val="00B41E7C"/>
    <w:rsid w:val="00B42F0D"/>
    <w:rsid w:val="00B430D9"/>
    <w:rsid w:val="00B4366B"/>
    <w:rsid w:val="00B43EE8"/>
    <w:rsid w:val="00B44234"/>
    <w:rsid w:val="00B4508E"/>
    <w:rsid w:val="00B45A4F"/>
    <w:rsid w:val="00B45D59"/>
    <w:rsid w:val="00B46DC4"/>
    <w:rsid w:val="00B52FA6"/>
    <w:rsid w:val="00B53529"/>
    <w:rsid w:val="00B554DC"/>
    <w:rsid w:val="00B55AE7"/>
    <w:rsid w:val="00B55C3B"/>
    <w:rsid w:val="00B55D1D"/>
    <w:rsid w:val="00B55D50"/>
    <w:rsid w:val="00B57A5C"/>
    <w:rsid w:val="00B60B90"/>
    <w:rsid w:val="00B61550"/>
    <w:rsid w:val="00B615B3"/>
    <w:rsid w:val="00B62A33"/>
    <w:rsid w:val="00B62A6A"/>
    <w:rsid w:val="00B62C69"/>
    <w:rsid w:val="00B64F60"/>
    <w:rsid w:val="00B651CB"/>
    <w:rsid w:val="00B659CD"/>
    <w:rsid w:val="00B66080"/>
    <w:rsid w:val="00B66C56"/>
    <w:rsid w:val="00B67319"/>
    <w:rsid w:val="00B6748A"/>
    <w:rsid w:val="00B7054A"/>
    <w:rsid w:val="00B76957"/>
    <w:rsid w:val="00B801CB"/>
    <w:rsid w:val="00B80EE3"/>
    <w:rsid w:val="00B813E1"/>
    <w:rsid w:val="00B81607"/>
    <w:rsid w:val="00B822D9"/>
    <w:rsid w:val="00B83846"/>
    <w:rsid w:val="00B83E2C"/>
    <w:rsid w:val="00B840A7"/>
    <w:rsid w:val="00B8424F"/>
    <w:rsid w:val="00B84401"/>
    <w:rsid w:val="00B84721"/>
    <w:rsid w:val="00B859A5"/>
    <w:rsid w:val="00B86CCB"/>
    <w:rsid w:val="00B8710C"/>
    <w:rsid w:val="00B87E98"/>
    <w:rsid w:val="00B90890"/>
    <w:rsid w:val="00B90F7C"/>
    <w:rsid w:val="00B916EB"/>
    <w:rsid w:val="00B919E5"/>
    <w:rsid w:val="00B91AF7"/>
    <w:rsid w:val="00B91E11"/>
    <w:rsid w:val="00B92FD5"/>
    <w:rsid w:val="00B936B2"/>
    <w:rsid w:val="00B937C0"/>
    <w:rsid w:val="00B9756E"/>
    <w:rsid w:val="00BA04B0"/>
    <w:rsid w:val="00BA3681"/>
    <w:rsid w:val="00BA390E"/>
    <w:rsid w:val="00BA3911"/>
    <w:rsid w:val="00BA4E63"/>
    <w:rsid w:val="00BA535E"/>
    <w:rsid w:val="00BA62ED"/>
    <w:rsid w:val="00BA632C"/>
    <w:rsid w:val="00BB184A"/>
    <w:rsid w:val="00BB1B10"/>
    <w:rsid w:val="00BB1B95"/>
    <w:rsid w:val="00BB4218"/>
    <w:rsid w:val="00BB67A6"/>
    <w:rsid w:val="00BB6F98"/>
    <w:rsid w:val="00BB7192"/>
    <w:rsid w:val="00BB7539"/>
    <w:rsid w:val="00BB7D4A"/>
    <w:rsid w:val="00BC0E48"/>
    <w:rsid w:val="00BC13E3"/>
    <w:rsid w:val="00BC278A"/>
    <w:rsid w:val="00BC2C26"/>
    <w:rsid w:val="00BC47B9"/>
    <w:rsid w:val="00BC51A3"/>
    <w:rsid w:val="00BC7078"/>
    <w:rsid w:val="00BD0428"/>
    <w:rsid w:val="00BD2420"/>
    <w:rsid w:val="00BD244F"/>
    <w:rsid w:val="00BD2BBF"/>
    <w:rsid w:val="00BD4AA3"/>
    <w:rsid w:val="00BD52EA"/>
    <w:rsid w:val="00BD7A00"/>
    <w:rsid w:val="00BE071C"/>
    <w:rsid w:val="00BE1692"/>
    <w:rsid w:val="00BE1A1A"/>
    <w:rsid w:val="00BE448E"/>
    <w:rsid w:val="00BE457D"/>
    <w:rsid w:val="00BE48C7"/>
    <w:rsid w:val="00BE5DF5"/>
    <w:rsid w:val="00BE72B3"/>
    <w:rsid w:val="00BE7545"/>
    <w:rsid w:val="00BE7642"/>
    <w:rsid w:val="00BF0744"/>
    <w:rsid w:val="00BF15A3"/>
    <w:rsid w:val="00BF2334"/>
    <w:rsid w:val="00BF2CDA"/>
    <w:rsid w:val="00BF35A3"/>
    <w:rsid w:val="00BF3BDD"/>
    <w:rsid w:val="00BF52CF"/>
    <w:rsid w:val="00BF5DF6"/>
    <w:rsid w:val="00BF6189"/>
    <w:rsid w:val="00BF7B31"/>
    <w:rsid w:val="00C00601"/>
    <w:rsid w:val="00C00BCF"/>
    <w:rsid w:val="00C02116"/>
    <w:rsid w:val="00C02C56"/>
    <w:rsid w:val="00C02F78"/>
    <w:rsid w:val="00C03BC9"/>
    <w:rsid w:val="00C03C86"/>
    <w:rsid w:val="00C042C6"/>
    <w:rsid w:val="00C04436"/>
    <w:rsid w:val="00C0446D"/>
    <w:rsid w:val="00C04AAF"/>
    <w:rsid w:val="00C05E14"/>
    <w:rsid w:val="00C0785A"/>
    <w:rsid w:val="00C07C92"/>
    <w:rsid w:val="00C1577F"/>
    <w:rsid w:val="00C15A95"/>
    <w:rsid w:val="00C16156"/>
    <w:rsid w:val="00C16195"/>
    <w:rsid w:val="00C163EF"/>
    <w:rsid w:val="00C16509"/>
    <w:rsid w:val="00C17CD2"/>
    <w:rsid w:val="00C21B14"/>
    <w:rsid w:val="00C225DE"/>
    <w:rsid w:val="00C22C6C"/>
    <w:rsid w:val="00C241D4"/>
    <w:rsid w:val="00C2605E"/>
    <w:rsid w:val="00C30904"/>
    <w:rsid w:val="00C321F6"/>
    <w:rsid w:val="00C328A2"/>
    <w:rsid w:val="00C32E05"/>
    <w:rsid w:val="00C3343F"/>
    <w:rsid w:val="00C33A67"/>
    <w:rsid w:val="00C34FA9"/>
    <w:rsid w:val="00C35120"/>
    <w:rsid w:val="00C35AD4"/>
    <w:rsid w:val="00C37BEA"/>
    <w:rsid w:val="00C37DAF"/>
    <w:rsid w:val="00C403A4"/>
    <w:rsid w:val="00C43803"/>
    <w:rsid w:val="00C4487E"/>
    <w:rsid w:val="00C4612D"/>
    <w:rsid w:val="00C46EB9"/>
    <w:rsid w:val="00C4733D"/>
    <w:rsid w:val="00C503E7"/>
    <w:rsid w:val="00C50BF7"/>
    <w:rsid w:val="00C50FDE"/>
    <w:rsid w:val="00C51396"/>
    <w:rsid w:val="00C51D05"/>
    <w:rsid w:val="00C5245E"/>
    <w:rsid w:val="00C52A31"/>
    <w:rsid w:val="00C5336B"/>
    <w:rsid w:val="00C54D2D"/>
    <w:rsid w:val="00C5587A"/>
    <w:rsid w:val="00C56CE8"/>
    <w:rsid w:val="00C57F3B"/>
    <w:rsid w:val="00C618E6"/>
    <w:rsid w:val="00C61E6A"/>
    <w:rsid w:val="00C61E92"/>
    <w:rsid w:val="00C62579"/>
    <w:rsid w:val="00C628CC"/>
    <w:rsid w:val="00C6480C"/>
    <w:rsid w:val="00C6488B"/>
    <w:rsid w:val="00C64A33"/>
    <w:rsid w:val="00C650AF"/>
    <w:rsid w:val="00C6553A"/>
    <w:rsid w:val="00C66445"/>
    <w:rsid w:val="00C70EF4"/>
    <w:rsid w:val="00C729FD"/>
    <w:rsid w:val="00C737E8"/>
    <w:rsid w:val="00C73EE4"/>
    <w:rsid w:val="00C744D8"/>
    <w:rsid w:val="00C7515C"/>
    <w:rsid w:val="00C755C9"/>
    <w:rsid w:val="00C75B83"/>
    <w:rsid w:val="00C767B8"/>
    <w:rsid w:val="00C776E7"/>
    <w:rsid w:val="00C7786C"/>
    <w:rsid w:val="00C77D13"/>
    <w:rsid w:val="00C80379"/>
    <w:rsid w:val="00C8097F"/>
    <w:rsid w:val="00C81781"/>
    <w:rsid w:val="00C81B35"/>
    <w:rsid w:val="00C83240"/>
    <w:rsid w:val="00C84CE3"/>
    <w:rsid w:val="00C8520E"/>
    <w:rsid w:val="00C85A2A"/>
    <w:rsid w:val="00C85E30"/>
    <w:rsid w:val="00C86634"/>
    <w:rsid w:val="00C86685"/>
    <w:rsid w:val="00C867EA"/>
    <w:rsid w:val="00C87CF9"/>
    <w:rsid w:val="00C9080E"/>
    <w:rsid w:val="00C912AF"/>
    <w:rsid w:val="00C9161C"/>
    <w:rsid w:val="00C92863"/>
    <w:rsid w:val="00C932E9"/>
    <w:rsid w:val="00C93922"/>
    <w:rsid w:val="00C96500"/>
    <w:rsid w:val="00C969F1"/>
    <w:rsid w:val="00C96D5B"/>
    <w:rsid w:val="00CA00E9"/>
    <w:rsid w:val="00CA0503"/>
    <w:rsid w:val="00CA3917"/>
    <w:rsid w:val="00CA3D18"/>
    <w:rsid w:val="00CA425B"/>
    <w:rsid w:val="00CA4899"/>
    <w:rsid w:val="00CA4B09"/>
    <w:rsid w:val="00CA4C43"/>
    <w:rsid w:val="00CA50A8"/>
    <w:rsid w:val="00CA5371"/>
    <w:rsid w:val="00CA662E"/>
    <w:rsid w:val="00CA77D5"/>
    <w:rsid w:val="00CA7812"/>
    <w:rsid w:val="00CA7B76"/>
    <w:rsid w:val="00CB1C0B"/>
    <w:rsid w:val="00CB23D0"/>
    <w:rsid w:val="00CB2467"/>
    <w:rsid w:val="00CB2808"/>
    <w:rsid w:val="00CB2B0D"/>
    <w:rsid w:val="00CB3D50"/>
    <w:rsid w:val="00CB4736"/>
    <w:rsid w:val="00CB4DF1"/>
    <w:rsid w:val="00CB5503"/>
    <w:rsid w:val="00CB6356"/>
    <w:rsid w:val="00CC07D6"/>
    <w:rsid w:val="00CC0C14"/>
    <w:rsid w:val="00CC1862"/>
    <w:rsid w:val="00CC369D"/>
    <w:rsid w:val="00CC3B90"/>
    <w:rsid w:val="00CC4AF0"/>
    <w:rsid w:val="00CC5473"/>
    <w:rsid w:val="00CC6658"/>
    <w:rsid w:val="00CC6B45"/>
    <w:rsid w:val="00CC71DF"/>
    <w:rsid w:val="00CC79EC"/>
    <w:rsid w:val="00CC7CEC"/>
    <w:rsid w:val="00CD050B"/>
    <w:rsid w:val="00CD0987"/>
    <w:rsid w:val="00CD134B"/>
    <w:rsid w:val="00CD1D5B"/>
    <w:rsid w:val="00CD21E1"/>
    <w:rsid w:val="00CD274B"/>
    <w:rsid w:val="00CD3749"/>
    <w:rsid w:val="00CD4709"/>
    <w:rsid w:val="00CD4835"/>
    <w:rsid w:val="00CD6BA2"/>
    <w:rsid w:val="00CD6D7B"/>
    <w:rsid w:val="00CE05AC"/>
    <w:rsid w:val="00CE0EB6"/>
    <w:rsid w:val="00CE0F66"/>
    <w:rsid w:val="00CE1C35"/>
    <w:rsid w:val="00CE1C9E"/>
    <w:rsid w:val="00CE28C0"/>
    <w:rsid w:val="00CE34BA"/>
    <w:rsid w:val="00CE5289"/>
    <w:rsid w:val="00CE59FA"/>
    <w:rsid w:val="00CE6854"/>
    <w:rsid w:val="00CE7F99"/>
    <w:rsid w:val="00CF0969"/>
    <w:rsid w:val="00CF1689"/>
    <w:rsid w:val="00CF43D6"/>
    <w:rsid w:val="00CF4CA3"/>
    <w:rsid w:val="00CF4EF3"/>
    <w:rsid w:val="00CF51E2"/>
    <w:rsid w:val="00CF74AC"/>
    <w:rsid w:val="00D00265"/>
    <w:rsid w:val="00D00848"/>
    <w:rsid w:val="00D0297C"/>
    <w:rsid w:val="00D02BFC"/>
    <w:rsid w:val="00D04521"/>
    <w:rsid w:val="00D06574"/>
    <w:rsid w:val="00D06FD8"/>
    <w:rsid w:val="00D07204"/>
    <w:rsid w:val="00D07983"/>
    <w:rsid w:val="00D106E9"/>
    <w:rsid w:val="00D109B3"/>
    <w:rsid w:val="00D1264D"/>
    <w:rsid w:val="00D1287B"/>
    <w:rsid w:val="00D12FA6"/>
    <w:rsid w:val="00D13758"/>
    <w:rsid w:val="00D13E0A"/>
    <w:rsid w:val="00D142F2"/>
    <w:rsid w:val="00D214CC"/>
    <w:rsid w:val="00D215E3"/>
    <w:rsid w:val="00D232E1"/>
    <w:rsid w:val="00D23B8F"/>
    <w:rsid w:val="00D23E7D"/>
    <w:rsid w:val="00D242FC"/>
    <w:rsid w:val="00D24660"/>
    <w:rsid w:val="00D2482E"/>
    <w:rsid w:val="00D24EB5"/>
    <w:rsid w:val="00D25690"/>
    <w:rsid w:val="00D257A8"/>
    <w:rsid w:val="00D26372"/>
    <w:rsid w:val="00D26AFD"/>
    <w:rsid w:val="00D27707"/>
    <w:rsid w:val="00D31BD9"/>
    <w:rsid w:val="00D32074"/>
    <w:rsid w:val="00D3226A"/>
    <w:rsid w:val="00D338DE"/>
    <w:rsid w:val="00D33C6B"/>
    <w:rsid w:val="00D33CCF"/>
    <w:rsid w:val="00D33E8E"/>
    <w:rsid w:val="00D3458C"/>
    <w:rsid w:val="00D3468B"/>
    <w:rsid w:val="00D36F08"/>
    <w:rsid w:val="00D37EE5"/>
    <w:rsid w:val="00D4004F"/>
    <w:rsid w:val="00D40877"/>
    <w:rsid w:val="00D4102B"/>
    <w:rsid w:val="00D41A55"/>
    <w:rsid w:val="00D41EF0"/>
    <w:rsid w:val="00D43A44"/>
    <w:rsid w:val="00D4414F"/>
    <w:rsid w:val="00D45BFA"/>
    <w:rsid w:val="00D46B28"/>
    <w:rsid w:val="00D47699"/>
    <w:rsid w:val="00D47818"/>
    <w:rsid w:val="00D47DA2"/>
    <w:rsid w:val="00D50CCD"/>
    <w:rsid w:val="00D51CA7"/>
    <w:rsid w:val="00D527EE"/>
    <w:rsid w:val="00D53EF8"/>
    <w:rsid w:val="00D54447"/>
    <w:rsid w:val="00D5455F"/>
    <w:rsid w:val="00D54EBC"/>
    <w:rsid w:val="00D554BC"/>
    <w:rsid w:val="00D55917"/>
    <w:rsid w:val="00D561C1"/>
    <w:rsid w:val="00D56D65"/>
    <w:rsid w:val="00D60875"/>
    <w:rsid w:val="00D615B8"/>
    <w:rsid w:val="00D620BA"/>
    <w:rsid w:val="00D620EA"/>
    <w:rsid w:val="00D6227D"/>
    <w:rsid w:val="00D62E0B"/>
    <w:rsid w:val="00D638B9"/>
    <w:rsid w:val="00D6459B"/>
    <w:rsid w:val="00D646D3"/>
    <w:rsid w:val="00D64E5F"/>
    <w:rsid w:val="00D651E8"/>
    <w:rsid w:val="00D65743"/>
    <w:rsid w:val="00D6583F"/>
    <w:rsid w:val="00D6597F"/>
    <w:rsid w:val="00D668B5"/>
    <w:rsid w:val="00D70C54"/>
    <w:rsid w:val="00D71AD4"/>
    <w:rsid w:val="00D72774"/>
    <w:rsid w:val="00D72A66"/>
    <w:rsid w:val="00D74FB0"/>
    <w:rsid w:val="00D75ECB"/>
    <w:rsid w:val="00D76162"/>
    <w:rsid w:val="00D769B0"/>
    <w:rsid w:val="00D76D77"/>
    <w:rsid w:val="00D773ED"/>
    <w:rsid w:val="00D7779D"/>
    <w:rsid w:val="00D8126B"/>
    <w:rsid w:val="00D81705"/>
    <w:rsid w:val="00D8176C"/>
    <w:rsid w:val="00D81F58"/>
    <w:rsid w:val="00D839C9"/>
    <w:rsid w:val="00D83C2E"/>
    <w:rsid w:val="00D84296"/>
    <w:rsid w:val="00D843C4"/>
    <w:rsid w:val="00D8538A"/>
    <w:rsid w:val="00D85B90"/>
    <w:rsid w:val="00D915F9"/>
    <w:rsid w:val="00D94540"/>
    <w:rsid w:val="00D94760"/>
    <w:rsid w:val="00D96670"/>
    <w:rsid w:val="00D979AB"/>
    <w:rsid w:val="00D97A65"/>
    <w:rsid w:val="00DA01B4"/>
    <w:rsid w:val="00DA10ED"/>
    <w:rsid w:val="00DA13D0"/>
    <w:rsid w:val="00DA1623"/>
    <w:rsid w:val="00DA4291"/>
    <w:rsid w:val="00DA4C0D"/>
    <w:rsid w:val="00DA4D6C"/>
    <w:rsid w:val="00DA71CB"/>
    <w:rsid w:val="00DA7F3A"/>
    <w:rsid w:val="00DB0AC8"/>
    <w:rsid w:val="00DB0DA1"/>
    <w:rsid w:val="00DB1299"/>
    <w:rsid w:val="00DB1B9E"/>
    <w:rsid w:val="00DB36B1"/>
    <w:rsid w:val="00DB5996"/>
    <w:rsid w:val="00DB5C31"/>
    <w:rsid w:val="00DB710C"/>
    <w:rsid w:val="00DB744C"/>
    <w:rsid w:val="00DC0BC8"/>
    <w:rsid w:val="00DC52E8"/>
    <w:rsid w:val="00DC6349"/>
    <w:rsid w:val="00DC6C28"/>
    <w:rsid w:val="00DC78CB"/>
    <w:rsid w:val="00DD0E69"/>
    <w:rsid w:val="00DD126F"/>
    <w:rsid w:val="00DD1F3C"/>
    <w:rsid w:val="00DD2090"/>
    <w:rsid w:val="00DD23B3"/>
    <w:rsid w:val="00DD28F7"/>
    <w:rsid w:val="00DD28FC"/>
    <w:rsid w:val="00DD2A58"/>
    <w:rsid w:val="00DD33C8"/>
    <w:rsid w:val="00DD6E22"/>
    <w:rsid w:val="00DD7EEC"/>
    <w:rsid w:val="00DE016F"/>
    <w:rsid w:val="00DE0CD5"/>
    <w:rsid w:val="00DE1744"/>
    <w:rsid w:val="00DE1ED3"/>
    <w:rsid w:val="00DE37BF"/>
    <w:rsid w:val="00DE3924"/>
    <w:rsid w:val="00DE4D87"/>
    <w:rsid w:val="00DE589F"/>
    <w:rsid w:val="00DE795A"/>
    <w:rsid w:val="00DF0E5E"/>
    <w:rsid w:val="00DF109C"/>
    <w:rsid w:val="00DF2227"/>
    <w:rsid w:val="00DF3328"/>
    <w:rsid w:val="00DF45A2"/>
    <w:rsid w:val="00DF468C"/>
    <w:rsid w:val="00DF6670"/>
    <w:rsid w:val="00DF6B25"/>
    <w:rsid w:val="00DF6C4B"/>
    <w:rsid w:val="00DF6DA3"/>
    <w:rsid w:val="00DF6F82"/>
    <w:rsid w:val="00DF764A"/>
    <w:rsid w:val="00DF7BB4"/>
    <w:rsid w:val="00DF7CDA"/>
    <w:rsid w:val="00E00C50"/>
    <w:rsid w:val="00E00D92"/>
    <w:rsid w:val="00E02564"/>
    <w:rsid w:val="00E03251"/>
    <w:rsid w:val="00E03476"/>
    <w:rsid w:val="00E0365F"/>
    <w:rsid w:val="00E059AB"/>
    <w:rsid w:val="00E067CE"/>
    <w:rsid w:val="00E067D4"/>
    <w:rsid w:val="00E06A5A"/>
    <w:rsid w:val="00E0706C"/>
    <w:rsid w:val="00E07CE3"/>
    <w:rsid w:val="00E10A6C"/>
    <w:rsid w:val="00E125E3"/>
    <w:rsid w:val="00E12E61"/>
    <w:rsid w:val="00E148CD"/>
    <w:rsid w:val="00E1571C"/>
    <w:rsid w:val="00E1688D"/>
    <w:rsid w:val="00E17A7C"/>
    <w:rsid w:val="00E20455"/>
    <w:rsid w:val="00E2131C"/>
    <w:rsid w:val="00E21592"/>
    <w:rsid w:val="00E2197B"/>
    <w:rsid w:val="00E21CB9"/>
    <w:rsid w:val="00E2200A"/>
    <w:rsid w:val="00E23948"/>
    <w:rsid w:val="00E23C6A"/>
    <w:rsid w:val="00E24D36"/>
    <w:rsid w:val="00E25F34"/>
    <w:rsid w:val="00E26244"/>
    <w:rsid w:val="00E26894"/>
    <w:rsid w:val="00E30D3A"/>
    <w:rsid w:val="00E31338"/>
    <w:rsid w:val="00E32EEC"/>
    <w:rsid w:val="00E330D7"/>
    <w:rsid w:val="00E337E2"/>
    <w:rsid w:val="00E34999"/>
    <w:rsid w:val="00E358DB"/>
    <w:rsid w:val="00E35E96"/>
    <w:rsid w:val="00E36A27"/>
    <w:rsid w:val="00E37D23"/>
    <w:rsid w:val="00E43120"/>
    <w:rsid w:val="00E435C4"/>
    <w:rsid w:val="00E44AC3"/>
    <w:rsid w:val="00E457B5"/>
    <w:rsid w:val="00E461EF"/>
    <w:rsid w:val="00E46E58"/>
    <w:rsid w:val="00E50311"/>
    <w:rsid w:val="00E50503"/>
    <w:rsid w:val="00E5116D"/>
    <w:rsid w:val="00E51DEE"/>
    <w:rsid w:val="00E52709"/>
    <w:rsid w:val="00E5505A"/>
    <w:rsid w:val="00E55935"/>
    <w:rsid w:val="00E55D76"/>
    <w:rsid w:val="00E5608A"/>
    <w:rsid w:val="00E56E2E"/>
    <w:rsid w:val="00E5701E"/>
    <w:rsid w:val="00E607C7"/>
    <w:rsid w:val="00E60BE6"/>
    <w:rsid w:val="00E61A61"/>
    <w:rsid w:val="00E63FDF"/>
    <w:rsid w:val="00E64C95"/>
    <w:rsid w:val="00E65726"/>
    <w:rsid w:val="00E67741"/>
    <w:rsid w:val="00E678BB"/>
    <w:rsid w:val="00E70D80"/>
    <w:rsid w:val="00E72423"/>
    <w:rsid w:val="00E729E8"/>
    <w:rsid w:val="00E74E34"/>
    <w:rsid w:val="00E7568F"/>
    <w:rsid w:val="00E77239"/>
    <w:rsid w:val="00E802BA"/>
    <w:rsid w:val="00E80784"/>
    <w:rsid w:val="00E809C1"/>
    <w:rsid w:val="00E80A92"/>
    <w:rsid w:val="00E80EDA"/>
    <w:rsid w:val="00E8149B"/>
    <w:rsid w:val="00E814B3"/>
    <w:rsid w:val="00E814C5"/>
    <w:rsid w:val="00E81539"/>
    <w:rsid w:val="00E8296A"/>
    <w:rsid w:val="00E83E6B"/>
    <w:rsid w:val="00E84BCA"/>
    <w:rsid w:val="00E85393"/>
    <w:rsid w:val="00E85CD8"/>
    <w:rsid w:val="00E91D81"/>
    <w:rsid w:val="00E91F03"/>
    <w:rsid w:val="00E927BE"/>
    <w:rsid w:val="00E940F8"/>
    <w:rsid w:val="00E95DD1"/>
    <w:rsid w:val="00E9617B"/>
    <w:rsid w:val="00E968F5"/>
    <w:rsid w:val="00E96957"/>
    <w:rsid w:val="00E96AF8"/>
    <w:rsid w:val="00E96BFA"/>
    <w:rsid w:val="00EA0465"/>
    <w:rsid w:val="00EA0777"/>
    <w:rsid w:val="00EA1396"/>
    <w:rsid w:val="00EA2035"/>
    <w:rsid w:val="00EA26D7"/>
    <w:rsid w:val="00EA278F"/>
    <w:rsid w:val="00EA3D8B"/>
    <w:rsid w:val="00EA430E"/>
    <w:rsid w:val="00EA4C7D"/>
    <w:rsid w:val="00EA585F"/>
    <w:rsid w:val="00EA5E7C"/>
    <w:rsid w:val="00EA7306"/>
    <w:rsid w:val="00EB07AA"/>
    <w:rsid w:val="00EB0C0E"/>
    <w:rsid w:val="00EB2A4A"/>
    <w:rsid w:val="00EB2FB9"/>
    <w:rsid w:val="00EB3898"/>
    <w:rsid w:val="00EB7337"/>
    <w:rsid w:val="00EC050B"/>
    <w:rsid w:val="00EC17A4"/>
    <w:rsid w:val="00EC286E"/>
    <w:rsid w:val="00EC2F94"/>
    <w:rsid w:val="00EC45ED"/>
    <w:rsid w:val="00EC6ECE"/>
    <w:rsid w:val="00EC7BE4"/>
    <w:rsid w:val="00ED0441"/>
    <w:rsid w:val="00ED12E3"/>
    <w:rsid w:val="00ED2153"/>
    <w:rsid w:val="00ED221D"/>
    <w:rsid w:val="00ED287E"/>
    <w:rsid w:val="00ED36CC"/>
    <w:rsid w:val="00ED4110"/>
    <w:rsid w:val="00ED444C"/>
    <w:rsid w:val="00ED4DFB"/>
    <w:rsid w:val="00ED4E24"/>
    <w:rsid w:val="00ED5BF7"/>
    <w:rsid w:val="00ED5F9F"/>
    <w:rsid w:val="00ED673F"/>
    <w:rsid w:val="00ED690E"/>
    <w:rsid w:val="00ED7959"/>
    <w:rsid w:val="00ED7B9F"/>
    <w:rsid w:val="00EE0162"/>
    <w:rsid w:val="00EE1326"/>
    <w:rsid w:val="00EE1E9A"/>
    <w:rsid w:val="00EE2057"/>
    <w:rsid w:val="00EE2986"/>
    <w:rsid w:val="00EE4D10"/>
    <w:rsid w:val="00EE4D75"/>
    <w:rsid w:val="00EE4E31"/>
    <w:rsid w:val="00EE556C"/>
    <w:rsid w:val="00EE58D3"/>
    <w:rsid w:val="00EE5A4C"/>
    <w:rsid w:val="00EE6386"/>
    <w:rsid w:val="00EE6D33"/>
    <w:rsid w:val="00EF07F2"/>
    <w:rsid w:val="00EF14C4"/>
    <w:rsid w:val="00EF1A60"/>
    <w:rsid w:val="00EF1BE8"/>
    <w:rsid w:val="00EF21DF"/>
    <w:rsid w:val="00EF2711"/>
    <w:rsid w:val="00EF43B8"/>
    <w:rsid w:val="00EF4C91"/>
    <w:rsid w:val="00EF5B2E"/>
    <w:rsid w:val="00EF61F9"/>
    <w:rsid w:val="00EF62E0"/>
    <w:rsid w:val="00EF7501"/>
    <w:rsid w:val="00EF7518"/>
    <w:rsid w:val="00F00BAD"/>
    <w:rsid w:val="00F011AE"/>
    <w:rsid w:val="00F0132D"/>
    <w:rsid w:val="00F014AC"/>
    <w:rsid w:val="00F02BA4"/>
    <w:rsid w:val="00F02D84"/>
    <w:rsid w:val="00F04B3D"/>
    <w:rsid w:val="00F06A6D"/>
    <w:rsid w:val="00F0777A"/>
    <w:rsid w:val="00F107D4"/>
    <w:rsid w:val="00F11165"/>
    <w:rsid w:val="00F11302"/>
    <w:rsid w:val="00F11BC0"/>
    <w:rsid w:val="00F14924"/>
    <w:rsid w:val="00F165E1"/>
    <w:rsid w:val="00F16FB3"/>
    <w:rsid w:val="00F177A8"/>
    <w:rsid w:val="00F20925"/>
    <w:rsid w:val="00F22ACA"/>
    <w:rsid w:val="00F25AB0"/>
    <w:rsid w:val="00F27FDD"/>
    <w:rsid w:val="00F307FD"/>
    <w:rsid w:val="00F30E7E"/>
    <w:rsid w:val="00F30E8C"/>
    <w:rsid w:val="00F31003"/>
    <w:rsid w:val="00F3108B"/>
    <w:rsid w:val="00F32A6C"/>
    <w:rsid w:val="00F33BE0"/>
    <w:rsid w:val="00F33F15"/>
    <w:rsid w:val="00F347BD"/>
    <w:rsid w:val="00F36B23"/>
    <w:rsid w:val="00F3727D"/>
    <w:rsid w:val="00F400E9"/>
    <w:rsid w:val="00F402D4"/>
    <w:rsid w:val="00F4367A"/>
    <w:rsid w:val="00F4400B"/>
    <w:rsid w:val="00F44DAC"/>
    <w:rsid w:val="00F45AEF"/>
    <w:rsid w:val="00F513D3"/>
    <w:rsid w:val="00F517F1"/>
    <w:rsid w:val="00F537DC"/>
    <w:rsid w:val="00F53934"/>
    <w:rsid w:val="00F546E4"/>
    <w:rsid w:val="00F5477A"/>
    <w:rsid w:val="00F55CF6"/>
    <w:rsid w:val="00F57350"/>
    <w:rsid w:val="00F57F31"/>
    <w:rsid w:val="00F6251B"/>
    <w:rsid w:val="00F631DD"/>
    <w:rsid w:val="00F641AA"/>
    <w:rsid w:val="00F645BC"/>
    <w:rsid w:val="00F65BC5"/>
    <w:rsid w:val="00F7096A"/>
    <w:rsid w:val="00F711BB"/>
    <w:rsid w:val="00F71512"/>
    <w:rsid w:val="00F72262"/>
    <w:rsid w:val="00F727C3"/>
    <w:rsid w:val="00F72F74"/>
    <w:rsid w:val="00F73107"/>
    <w:rsid w:val="00F74647"/>
    <w:rsid w:val="00F74E85"/>
    <w:rsid w:val="00F75914"/>
    <w:rsid w:val="00F75B9F"/>
    <w:rsid w:val="00F76BD1"/>
    <w:rsid w:val="00F776A4"/>
    <w:rsid w:val="00F77E9F"/>
    <w:rsid w:val="00F8163F"/>
    <w:rsid w:val="00F8339C"/>
    <w:rsid w:val="00F83A31"/>
    <w:rsid w:val="00F83ADB"/>
    <w:rsid w:val="00F8484A"/>
    <w:rsid w:val="00F85939"/>
    <w:rsid w:val="00F86031"/>
    <w:rsid w:val="00F8744B"/>
    <w:rsid w:val="00F87DAC"/>
    <w:rsid w:val="00F87E46"/>
    <w:rsid w:val="00F90A36"/>
    <w:rsid w:val="00F91631"/>
    <w:rsid w:val="00F91849"/>
    <w:rsid w:val="00F92531"/>
    <w:rsid w:val="00F926EE"/>
    <w:rsid w:val="00F93B77"/>
    <w:rsid w:val="00FA0E3D"/>
    <w:rsid w:val="00FA119D"/>
    <w:rsid w:val="00FA2965"/>
    <w:rsid w:val="00FA2C3D"/>
    <w:rsid w:val="00FA36E7"/>
    <w:rsid w:val="00FA3AE4"/>
    <w:rsid w:val="00FA47EB"/>
    <w:rsid w:val="00FA4C50"/>
    <w:rsid w:val="00FA6108"/>
    <w:rsid w:val="00FA72E8"/>
    <w:rsid w:val="00FA7FCF"/>
    <w:rsid w:val="00FB123A"/>
    <w:rsid w:val="00FB18C8"/>
    <w:rsid w:val="00FB1F9B"/>
    <w:rsid w:val="00FB2014"/>
    <w:rsid w:val="00FB2877"/>
    <w:rsid w:val="00FB42E9"/>
    <w:rsid w:val="00FB4303"/>
    <w:rsid w:val="00FB54CE"/>
    <w:rsid w:val="00FB5A6C"/>
    <w:rsid w:val="00FB5FA0"/>
    <w:rsid w:val="00FB6027"/>
    <w:rsid w:val="00FB6737"/>
    <w:rsid w:val="00FB6ECB"/>
    <w:rsid w:val="00FB7E18"/>
    <w:rsid w:val="00FC0C99"/>
    <w:rsid w:val="00FC131C"/>
    <w:rsid w:val="00FC19AA"/>
    <w:rsid w:val="00FC1E47"/>
    <w:rsid w:val="00FC28E4"/>
    <w:rsid w:val="00FC2F9B"/>
    <w:rsid w:val="00FC39A7"/>
    <w:rsid w:val="00FC3FBE"/>
    <w:rsid w:val="00FC45C8"/>
    <w:rsid w:val="00FC4D8A"/>
    <w:rsid w:val="00FC759D"/>
    <w:rsid w:val="00FC75DE"/>
    <w:rsid w:val="00FD3FF6"/>
    <w:rsid w:val="00FD5025"/>
    <w:rsid w:val="00FD651D"/>
    <w:rsid w:val="00FD7771"/>
    <w:rsid w:val="00FE1943"/>
    <w:rsid w:val="00FE216E"/>
    <w:rsid w:val="00FE2CC7"/>
    <w:rsid w:val="00FE2FB9"/>
    <w:rsid w:val="00FE34CC"/>
    <w:rsid w:val="00FE3F60"/>
    <w:rsid w:val="00FE636C"/>
    <w:rsid w:val="00FE7260"/>
    <w:rsid w:val="00FF32DD"/>
    <w:rsid w:val="00FF39BE"/>
    <w:rsid w:val="00FF4610"/>
    <w:rsid w:val="00FF4985"/>
    <w:rsid w:val="00FF4FCE"/>
    <w:rsid w:val="00FF6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DA5A8"/>
  <w15:docId w15:val="{6A57C629-6C14-42C9-B826-15B85398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725"/>
    <w:pPr>
      <w:ind w:left="720"/>
      <w:contextualSpacing/>
    </w:pPr>
  </w:style>
  <w:style w:type="table" w:styleId="TableGrid">
    <w:name w:val="Table Grid"/>
    <w:basedOn w:val="TableNormal"/>
    <w:uiPriority w:val="39"/>
    <w:rsid w:val="00670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709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09E4"/>
    <w:rPr>
      <w:sz w:val="20"/>
      <w:szCs w:val="20"/>
      <w:lang w:val="en-GB"/>
    </w:rPr>
  </w:style>
  <w:style w:type="character" w:styleId="FootnoteReference">
    <w:name w:val="footnote reference"/>
    <w:basedOn w:val="DefaultParagraphFont"/>
    <w:uiPriority w:val="99"/>
    <w:semiHidden/>
    <w:unhideWhenUsed/>
    <w:rsid w:val="006709E4"/>
    <w:rPr>
      <w:vertAlign w:val="superscript"/>
    </w:rPr>
  </w:style>
  <w:style w:type="character" w:styleId="CommentReference">
    <w:name w:val="annotation reference"/>
    <w:basedOn w:val="DefaultParagraphFont"/>
    <w:uiPriority w:val="99"/>
    <w:semiHidden/>
    <w:unhideWhenUsed/>
    <w:rsid w:val="0046074C"/>
    <w:rPr>
      <w:sz w:val="16"/>
      <w:szCs w:val="16"/>
    </w:rPr>
  </w:style>
  <w:style w:type="paragraph" w:styleId="CommentText">
    <w:name w:val="annotation text"/>
    <w:basedOn w:val="Normal"/>
    <w:link w:val="CommentTextChar"/>
    <w:uiPriority w:val="99"/>
    <w:semiHidden/>
    <w:unhideWhenUsed/>
    <w:rsid w:val="0046074C"/>
    <w:pPr>
      <w:spacing w:line="240" w:lineRule="auto"/>
    </w:pPr>
    <w:rPr>
      <w:sz w:val="20"/>
      <w:szCs w:val="20"/>
    </w:rPr>
  </w:style>
  <w:style w:type="character" w:customStyle="1" w:styleId="CommentTextChar">
    <w:name w:val="Comment Text Char"/>
    <w:basedOn w:val="DefaultParagraphFont"/>
    <w:link w:val="CommentText"/>
    <w:uiPriority w:val="99"/>
    <w:semiHidden/>
    <w:rsid w:val="0046074C"/>
    <w:rPr>
      <w:sz w:val="20"/>
      <w:szCs w:val="20"/>
      <w:lang w:val="en-GB"/>
    </w:rPr>
  </w:style>
  <w:style w:type="paragraph" w:styleId="CommentSubject">
    <w:name w:val="annotation subject"/>
    <w:basedOn w:val="CommentText"/>
    <w:next w:val="CommentText"/>
    <w:link w:val="CommentSubjectChar"/>
    <w:uiPriority w:val="99"/>
    <w:semiHidden/>
    <w:unhideWhenUsed/>
    <w:rsid w:val="0046074C"/>
    <w:rPr>
      <w:b/>
      <w:bCs/>
    </w:rPr>
  </w:style>
  <w:style w:type="character" w:customStyle="1" w:styleId="CommentSubjectChar">
    <w:name w:val="Comment Subject Char"/>
    <w:basedOn w:val="CommentTextChar"/>
    <w:link w:val="CommentSubject"/>
    <w:uiPriority w:val="99"/>
    <w:semiHidden/>
    <w:rsid w:val="0046074C"/>
    <w:rPr>
      <w:b/>
      <w:bCs/>
      <w:sz w:val="20"/>
      <w:szCs w:val="20"/>
      <w:lang w:val="en-GB"/>
    </w:rPr>
  </w:style>
  <w:style w:type="paragraph" w:styleId="BalloonText">
    <w:name w:val="Balloon Text"/>
    <w:basedOn w:val="Normal"/>
    <w:link w:val="BalloonTextChar"/>
    <w:uiPriority w:val="99"/>
    <w:semiHidden/>
    <w:unhideWhenUsed/>
    <w:rsid w:val="00460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74C"/>
    <w:rPr>
      <w:rFonts w:ascii="Segoe UI" w:hAnsi="Segoe UI" w:cs="Segoe UI"/>
      <w:sz w:val="18"/>
      <w:szCs w:val="18"/>
      <w:lang w:val="en-GB"/>
    </w:rPr>
  </w:style>
  <w:style w:type="paragraph" w:styleId="Revision">
    <w:name w:val="Revision"/>
    <w:hidden/>
    <w:uiPriority w:val="99"/>
    <w:semiHidden/>
    <w:rsid w:val="0046074C"/>
    <w:pPr>
      <w:spacing w:after="0" w:line="240" w:lineRule="auto"/>
    </w:pPr>
    <w:rPr>
      <w:lang w:val="en-GB"/>
    </w:rPr>
  </w:style>
  <w:style w:type="paragraph" w:styleId="Header">
    <w:name w:val="header"/>
    <w:basedOn w:val="Normal"/>
    <w:link w:val="HeaderChar"/>
    <w:uiPriority w:val="99"/>
    <w:unhideWhenUsed/>
    <w:rsid w:val="00F87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E46"/>
    <w:rPr>
      <w:lang w:val="en-GB"/>
    </w:rPr>
  </w:style>
  <w:style w:type="paragraph" w:styleId="Footer">
    <w:name w:val="footer"/>
    <w:basedOn w:val="Normal"/>
    <w:link w:val="FooterChar"/>
    <w:uiPriority w:val="99"/>
    <w:unhideWhenUsed/>
    <w:rsid w:val="00F87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E46"/>
    <w:rPr>
      <w:lang w:val="en-GB"/>
    </w:rPr>
  </w:style>
  <w:style w:type="character" w:styleId="PlaceholderText">
    <w:name w:val="Placeholder Text"/>
    <w:basedOn w:val="DefaultParagraphFont"/>
    <w:uiPriority w:val="99"/>
    <w:semiHidden/>
    <w:rsid w:val="00674442"/>
    <w:rPr>
      <w:color w:val="808080"/>
    </w:rPr>
  </w:style>
  <w:style w:type="paragraph" w:styleId="EndnoteText">
    <w:name w:val="endnote text"/>
    <w:basedOn w:val="Normal"/>
    <w:link w:val="EndnoteTextChar"/>
    <w:uiPriority w:val="99"/>
    <w:semiHidden/>
    <w:unhideWhenUsed/>
    <w:rsid w:val="00D812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26B"/>
    <w:rPr>
      <w:sz w:val="20"/>
      <w:szCs w:val="20"/>
      <w:lang w:val="en-GB"/>
    </w:rPr>
  </w:style>
  <w:style w:type="character" w:styleId="EndnoteReference">
    <w:name w:val="endnote reference"/>
    <w:basedOn w:val="DefaultParagraphFont"/>
    <w:uiPriority w:val="99"/>
    <w:semiHidden/>
    <w:unhideWhenUsed/>
    <w:rsid w:val="00D812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425917">
      <w:bodyDiv w:val="1"/>
      <w:marLeft w:val="0"/>
      <w:marRight w:val="0"/>
      <w:marTop w:val="0"/>
      <w:marBottom w:val="0"/>
      <w:divBdr>
        <w:top w:val="none" w:sz="0" w:space="0" w:color="auto"/>
        <w:left w:val="none" w:sz="0" w:space="0" w:color="auto"/>
        <w:bottom w:val="none" w:sz="0" w:space="0" w:color="auto"/>
        <w:right w:val="none" w:sz="0" w:space="0" w:color="auto"/>
      </w:divBdr>
      <w:divsChild>
        <w:div w:id="392582501">
          <w:marLeft w:val="0"/>
          <w:marRight w:val="0"/>
          <w:marTop w:val="0"/>
          <w:marBottom w:val="0"/>
          <w:divBdr>
            <w:top w:val="none" w:sz="0" w:space="0" w:color="auto"/>
            <w:left w:val="none" w:sz="0" w:space="0" w:color="auto"/>
            <w:bottom w:val="none" w:sz="0" w:space="0" w:color="auto"/>
            <w:right w:val="none" w:sz="0" w:space="0" w:color="auto"/>
          </w:divBdr>
        </w:div>
        <w:div w:id="375813046">
          <w:marLeft w:val="0"/>
          <w:marRight w:val="0"/>
          <w:marTop w:val="0"/>
          <w:marBottom w:val="0"/>
          <w:divBdr>
            <w:top w:val="none" w:sz="0" w:space="0" w:color="auto"/>
            <w:left w:val="none" w:sz="0" w:space="0" w:color="auto"/>
            <w:bottom w:val="none" w:sz="0" w:space="0" w:color="auto"/>
            <w:right w:val="none" w:sz="0" w:space="0" w:color="auto"/>
          </w:divBdr>
        </w:div>
      </w:divsChild>
    </w:div>
    <w:div w:id="1338120694">
      <w:bodyDiv w:val="1"/>
      <w:marLeft w:val="0"/>
      <w:marRight w:val="0"/>
      <w:marTop w:val="0"/>
      <w:marBottom w:val="0"/>
      <w:divBdr>
        <w:top w:val="none" w:sz="0" w:space="0" w:color="auto"/>
        <w:left w:val="none" w:sz="0" w:space="0" w:color="auto"/>
        <w:bottom w:val="none" w:sz="0" w:space="0" w:color="auto"/>
        <w:right w:val="none" w:sz="0" w:space="0" w:color="auto"/>
      </w:divBdr>
      <w:divsChild>
        <w:div w:id="846098893">
          <w:marLeft w:val="0"/>
          <w:marRight w:val="0"/>
          <w:marTop w:val="0"/>
          <w:marBottom w:val="0"/>
          <w:divBdr>
            <w:top w:val="none" w:sz="0" w:space="0" w:color="auto"/>
            <w:left w:val="none" w:sz="0" w:space="0" w:color="auto"/>
            <w:bottom w:val="none" w:sz="0" w:space="0" w:color="auto"/>
            <w:right w:val="none" w:sz="0" w:space="0" w:color="auto"/>
          </w:divBdr>
        </w:div>
        <w:div w:id="2068264168">
          <w:marLeft w:val="0"/>
          <w:marRight w:val="0"/>
          <w:marTop w:val="0"/>
          <w:marBottom w:val="0"/>
          <w:divBdr>
            <w:top w:val="none" w:sz="0" w:space="0" w:color="auto"/>
            <w:left w:val="none" w:sz="0" w:space="0" w:color="auto"/>
            <w:bottom w:val="none" w:sz="0" w:space="0" w:color="auto"/>
            <w:right w:val="none" w:sz="0" w:space="0" w:color="auto"/>
          </w:divBdr>
        </w:div>
      </w:divsChild>
    </w:div>
    <w:div w:id="152216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66AD-25EA-4B3C-9508-57783EFE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4708</Words>
  <Characters>26836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31482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Goins</dc:creator>
  <cp:lastModifiedBy>Laura Callahan</cp:lastModifiedBy>
  <cp:revision>3</cp:revision>
  <dcterms:created xsi:type="dcterms:W3CDTF">2015-12-17T21:31:00Z</dcterms:created>
  <dcterms:modified xsi:type="dcterms:W3CDTF">2018-06-11T19:13:00Z</dcterms:modified>
</cp:coreProperties>
</file>